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05076C" w:rsidRPr="0005076C" w14:paraId="5DE493D5" w14:textId="77777777" w:rsidTr="0005076C">
        <w:trPr>
          <w:cantSplit/>
          <w:trHeight w:val="400"/>
          <w:tblHeader/>
        </w:trPr>
        <w:tc>
          <w:tcPr>
            <w:tcW w:w="4520" w:type="dxa"/>
            <w:tcBorders>
              <w:bottom w:val="dotted" w:sz="4" w:space="0" w:color="auto"/>
            </w:tcBorders>
            <w:shd w:val="clear" w:color="auto" w:fill="auto"/>
          </w:tcPr>
          <w:p w14:paraId="70D0341B" w14:textId="25084373" w:rsidR="0005076C" w:rsidRPr="0005076C" w:rsidRDefault="0005076C" w:rsidP="0005076C">
            <w:pPr>
              <w:suppressAutoHyphens w:val="0"/>
              <w:spacing w:before="40" w:after="40" w:line="240" w:lineRule="auto"/>
              <w:rPr>
                <w:b/>
                <w:color w:val="000000"/>
                <w:szCs w:val="22"/>
                <w:lang w:val="en-IE" w:eastAsia="en-IE"/>
              </w:rPr>
            </w:pPr>
            <w:bookmarkStart w:id="0" w:name="_GoBack"/>
            <w:bookmarkEnd w:id="0"/>
            <w:r w:rsidRPr="0005076C">
              <w:rPr>
                <w:b/>
                <w:color w:val="000000"/>
                <w:szCs w:val="22"/>
                <w:lang w:val="en-IE" w:eastAsia="en-IE"/>
              </w:rPr>
              <w:t>Recommendation</w:t>
            </w:r>
          </w:p>
        </w:tc>
        <w:tc>
          <w:tcPr>
            <w:tcW w:w="1100" w:type="dxa"/>
            <w:tcBorders>
              <w:bottom w:val="dotted" w:sz="4" w:space="0" w:color="auto"/>
            </w:tcBorders>
            <w:shd w:val="clear" w:color="auto" w:fill="auto"/>
          </w:tcPr>
          <w:p w14:paraId="7E6BDABA" w14:textId="491049ED" w:rsidR="0005076C" w:rsidRPr="0005076C" w:rsidRDefault="0005076C" w:rsidP="0005076C">
            <w:pPr>
              <w:suppressAutoHyphens w:val="0"/>
              <w:spacing w:before="40" w:after="40" w:line="240" w:lineRule="auto"/>
              <w:rPr>
                <w:b/>
                <w:lang w:val="en-IE" w:eastAsia="en-IE"/>
              </w:rPr>
            </w:pPr>
            <w:r w:rsidRPr="0005076C">
              <w:rPr>
                <w:b/>
                <w:lang w:val="en-IE" w:eastAsia="en-IE"/>
              </w:rPr>
              <w:t>Position</w:t>
            </w:r>
          </w:p>
        </w:tc>
        <w:tc>
          <w:tcPr>
            <w:tcW w:w="5000" w:type="dxa"/>
            <w:tcBorders>
              <w:bottom w:val="dotted" w:sz="4" w:space="0" w:color="auto"/>
            </w:tcBorders>
            <w:shd w:val="clear" w:color="auto" w:fill="auto"/>
          </w:tcPr>
          <w:p w14:paraId="0AB31992" w14:textId="10F0D6F4" w:rsidR="0005076C" w:rsidRPr="0005076C" w:rsidRDefault="0005076C" w:rsidP="0005076C">
            <w:pPr>
              <w:suppressAutoHyphens w:val="0"/>
              <w:spacing w:before="40" w:after="40" w:line="240" w:lineRule="auto"/>
              <w:rPr>
                <w:b/>
                <w:lang w:val="en-IE" w:eastAsia="en-IE"/>
              </w:rPr>
            </w:pPr>
            <w:r w:rsidRPr="0005076C">
              <w:rPr>
                <w:b/>
                <w:lang w:val="en-IE" w:eastAsia="en-IE"/>
              </w:rPr>
              <w:t>Full list of themes</w:t>
            </w:r>
          </w:p>
        </w:tc>
        <w:tc>
          <w:tcPr>
            <w:tcW w:w="4600" w:type="dxa"/>
            <w:tcBorders>
              <w:bottom w:val="dotted" w:sz="4" w:space="0" w:color="auto"/>
            </w:tcBorders>
            <w:shd w:val="clear" w:color="auto" w:fill="auto"/>
          </w:tcPr>
          <w:p w14:paraId="13E89D3B" w14:textId="0272F78E" w:rsidR="0005076C" w:rsidRPr="0005076C" w:rsidRDefault="0005076C" w:rsidP="0005076C">
            <w:pPr>
              <w:suppressAutoHyphens w:val="0"/>
              <w:spacing w:before="60" w:after="60" w:line="240" w:lineRule="auto"/>
              <w:ind w:left="57" w:right="57"/>
              <w:rPr>
                <w:b/>
                <w:lang w:val="en-IE" w:eastAsia="en-IE"/>
              </w:rPr>
            </w:pPr>
            <w:r w:rsidRPr="0005076C">
              <w:rPr>
                <w:b/>
                <w:lang w:val="en-IE" w:eastAsia="en-IE"/>
              </w:rPr>
              <w:t>Assessment/comments on level of implementation</w:t>
            </w:r>
          </w:p>
        </w:tc>
      </w:tr>
      <w:tr w:rsidR="0005076C" w:rsidRPr="0005076C" w14:paraId="7B7CA994" w14:textId="77777777" w:rsidTr="0005076C">
        <w:trPr>
          <w:cantSplit/>
        </w:trPr>
        <w:tc>
          <w:tcPr>
            <w:tcW w:w="15220" w:type="dxa"/>
            <w:gridSpan w:val="4"/>
            <w:shd w:val="clear" w:color="auto" w:fill="DBE5F1"/>
            <w:hideMark/>
          </w:tcPr>
          <w:p w14:paraId="0C5D89D0" w14:textId="462F02E4"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A12 Acceptance of international norms</w:t>
            </w:r>
          </w:p>
        </w:tc>
      </w:tr>
      <w:tr w:rsidR="00362F62" w:rsidRPr="0005076C" w14:paraId="48C508EE" w14:textId="77777777" w:rsidTr="0005076C">
        <w:trPr>
          <w:cantSplit/>
        </w:trPr>
        <w:tc>
          <w:tcPr>
            <w:tcW w:w="4520" w:type="dxa"/>
            <w:shd w:val="clear" w:color="auto" w:fill="auto"/>
            <w:hideMark/>
          </w:tcPr>
          <w:p w14:paraId="65AEF475" w14:textId="4DA40252"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 Continue ratifying the rest of the conventions relative to human rights that it has not ratified </w:t>
            </w:r>
            <w:r w:rsidR="0005076C">
              <w:rPr>
                <w:color w:val="000000"/>
                <w:szCs w:val="22"/>
                <w:lang w:val="en-IE" w:eastAsia="en-IE"/>
              </w:rPr>
              <w:t>(</w:t>
            </w:r>
            <w:r w:rsidRPr="0005076C">
              <w:rPr>
                <w:color w:val="000000"/>
                <w:szCs w:val="22"/>
                <w:lang w:val="en-IE" w:eastAsia="en-IE"/>
              </w:rPr>
              <w:t>Libya</w:t>
            </w:r>
            <w:r w:rsidR="0005076C">
              <w:rPr>
                <w:color w:val="000000"/>
                <w:szCs w:val="22"/>
                <w:lang w:val="en-IE" w:eastAsia="en-IE"/>
              </w:rPr>
              <w:t>)</w:t>
            </w:r>
            <w:r w:rsidRPr="0005076C">
              <w:rPr>
                <w:color w:val="000000"/>
                <w:szCs w:val="22"/>
                <w:lang w:val="en-IE" w:eastAsia="en-IE"/>
              </w:rPr>
              <w:t>;</w:t>
            </w:r>
          </w:p>
          <w:p w14:paraId="78829BBB" w14:textId="4E16F9BF"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40116EE0" w14:textId="34BCB8DF"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0672F5A6"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480E1413"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77D76209" w14:textId="1B3507B2"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7C2D674E" w14:textId="77777777" w:rsidR="0005076C" w:rsidRDefault="0005076C" w:rsidP="0005076C">
            <w:pPr>
              <w:suppressAutoHyphens w:val="0"/>
              <w:spacing w:before="60" w:after="60" w:line="240" w:lineRule="auto"/>
              <w:ind w:left="57" w:right="57"/>
              <w:rPr>
                <w:color w:val="000000"/>
                <w:szCs w:val="22"/>
                <w:lang w:val="en-IE" w:eastAsia="en-IE"/>
              </w:rPr>
            </w:pPr>
          </w:p>
          <w:p w14:paraId="1CD8EB3B" w14:textId="4BA8070A"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02B6EFF3" w14:textId="77777777" w:rsidTr="0005076C">
        <w:trPr>
          <w:cantSplit/>
        </w:trPr>
        <w:tc>
          <w:tcPr>
            <w:tcW w:w="4520" w:type="dxa"/>
            <w:shd w:val="clear" w:color="auto" w:fill="auto"/>
            <w:hideMark/>
          </w:tcPr>
          <w:p w14:paraId="292613AC" w14:textId="37DAB99C"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111.2 Ratify the human rights instruments to which it is not yet a party </w:t>
            </w:r>
            <w:r w:rsidR="0005076C">
              <w:rPr>
                <w:color w:val="000000"/>
                <w:szCs w:val="22"/>
                <w:lang w:val="en-IE" w:eastAsia="en-IE"/>
              </w:rPr>
              <w:t>(</w:t>
            </w:r>
            <w:r w:rsidRPr="0005076C">
              <w:rPr>
                <w:color w:val="000000"/>
                <w:szCs w:val="22"/>
                <w:lang w:val="en-IE" w:eastAsia="en-IE"/>
              </w:rPr>
              <w:t>Togo</w:t>
            </w:r>
            <w:r w:rsidR="0005076C">
              <w:rPr>
                <w:color w:val="000000"/>
                <w:szCs w:val="22"/>
                <w:lang w:val="en-IE" w:eastAsia="en-IE"/>
              </w:rPr>
              <w:t>)</w:t>
            </w:r>
            <w:r w:rsidRPr="0005076C">
              <w:rPr>
                <w:color w:val="000000"/>
                <w:szCs w:val="22"/>
                <w:lang w:val="en-IE" w:eastAsia="en-IE"/>
              </w:rPr>
              <w:t>;</w:t>
            </w:r>
          </w:p>
          <w:p w14:paraId="49F46BC6" w14:textId="4ED3DE88"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25388919" w14:textId="458E30E9"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4A6E9C9A"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4AF47F7C"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04F04FB0" w14:textId="0D23FDAD"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6066A460" w14:textId="77777777" w:rsidR="0005076C" w:rsidRDefault="0005076C" w:rsidP="0005076C">
            <w:pPr>
              <w:suppressAutoHyphens w:val="0"/>
              <w:spacing w:before="60" w:after="60" w:line="240" w:lineRule="auto"/>
              <w:ind w:left="57" w:right="57"/>
              <w:rPr>
                <w:color w:val="000000"/>
                <w:szCs w:val="22"/>
                <w:lang w:val="en-IE" w:eastAsia="en-IE"/>
              </w:rPr>
            </w:pPr>
          </w:p>
          <w:p w14:paraId="122DD0FB" w14:textId="5EA174D5"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73185652" w14:textId="77777777" w:rsidTr="0005076C">
        <w:trPr>
          <w:cantSplit/>
        </w:trPr>
        <w:tc>
          <w:tcPr>
            <w:tcW w:w="4520" w:type="dxa"/>
            <w:shd w:val="clear" w:color="auto" w:fill="auto"/>
            <w:hideMark/>
          </w:tcPr>
          <w:p w14:paraId="3BB14E42" w14:textId="327B1A2E"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111.3 Continue its efforts for the ratification of the international legal instruments to which it is not yet a party </w:t>
            </w:r>
            <w:r w:rsidR="0005076C">
              <w:rPr>
                <w:color w:val="000000"/>
                <w:szCs w:val="22"/>
                <w:lang w:val="en-IE" w:eastAsia="en-IE"/>
              </w:rPr>
              <w:t>(</w:t>
            </w:r>
            <w:r w:rsidRPr="0005076C">
              <w:rPr>
                <w:color w:val="000000"/>
                <w:szCs w:val="22"/>
                <w:lang w:val="en-IE" w:eastAsia="en-IE"/>
              </w:rPr>
              <w:t>Benin</w:t>
            </w:r>
            <w:r w:rsidR="0005076C">
              <w:rPr>
                <w:color w:val="000000"/>
                <w:szCs w:val="22"/>
                <w:lang w:val="en-IE" w:eastAsia="en-IE"/>
              </w:rPr>
              <w:t>)</w:t>
            </w:r>
            <w:r w:rsidRPr="0005076C">
              <w:rPr>
                <w:color w:val="000000"/>
                <w:szCs w:val="22"/>
                <w:lang w:val="en-IE" w:eastAsia="en-IE"/>
              </w:rPr>
              <w:t>;</w:t>
            </w:r>
          </w:p>
          <w:p w14:paraId="3F1FEAAF" w14:textId="2C84858E"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7B5EA744" w14:textId="3B9C5784"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4A967B98"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31E43E34"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7943CF3D" w14:textId="604B7A17"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3B61EC52" w14:textId="77777777" w:rsidR="0005076C" w:rsidRDefault="0005076C" w:rsidP="0005076C">
            <w:pPr>
              <w:suppressAutoHyphens w:val="0"/>
              <w:spacing w:before="60" w:after="60" w:line="240" w:lineRule="auto"/>
              <w:ind w:left="57" w:right="57"/>
              <w:rPr>
                <w:color w:val="000000"/>
                <w:szCs w:val="22"/>
                <w:lang w:val="en-IE" w:eastAsia="en-IE"/>
              </w:rPr>
            </w:pPr>
          </w:p>
          <w:p w14:paraId="39725AF6" w14:textId="001A59B5"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080DE63D" w14:textId="77777777" w:rsidTr="0005076C">
        <w:trPr>
          <w:cantSplit/>
        </w:trPr>
        <w:tc>
          <w:tcPr>
            <w:tcW w:w="4520" w:type="dxa"/>
            <w:shd w:val="clear" w:color="auto" w:fill="auto"/>
            <w:hideMark/>
          </w:tcPr>
          <w:p w14:paraId="71E41AA3" w14:textId="47A981EF"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111.4 Continue to ratify relevant international conventions </w:t>
            </w:r>
            <w:r w:rsidR="0005076C">
              <w:rPr>
                <w:color w:val="000000"/>
                <w:szCs w:val="22"/>
                <w:lang w:val="en-IE" w:eastAsia="en-IE"/>
              </w:rPr>
              <w:t>(</w:t>
            </w:r>
            <w:r w:rsidRPr="0005076C">
              <w:rPr>
                <w:color w:val="000000"/>
                <w:szCs w:val="22"/>
                <w:lang w:val="en-IE" w:eastAsia="en-IE"/>
              </w:rPr>
              <w:t>Uganda</w:t>
            </w:r>
            <w:r w:rsidR="0005076C">
              <w:rPr>
                <w:color w:val="000000"/>
                <w:szCs w:val="22"/>
                <w:lang w:val="en-IE" w:eastAsia="en-IE"/>
              </w:rPr>
              <w:t>)</w:t>
            </w:r>
            <w:r w:rsidRPr="0005076C">
              <w:rPr>
                <w:color w:val="000000"/>
                <w:szCs w:val="22"/>
                <w:lang w:val="en-IE" w:eastAsia="en-IE"/>
              </w:rPr>
              <w:t>;</w:t>
            </w:r>
          </w:p>
          <w:p w14:paraId="07B48885" w14:textId="3DE74C01"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1B6E7E48" w14:textId="059FB99B"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3E4DA7B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3D4A2AC4"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78EF58C2" w14:textId="25E5AC5E"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08271E6E" w14:textId="77777777" w:rsidR="0005076C" w:rsidRDefault="0005076C" w:rsidP="0005076C">
            <w:pPr>
              <w:suppressAutoHyphens w:val="0"/>
              <w:spacing w:before="60" w:after="60" w:line="240" w:lineRule="auto"/>
              <w:ind w:left="57" w:right="57"/>
              <w:rPr>
                <w:color w:val="000000"/>
                <w:szCs w:val="22"/>
                <w:lang w:val="en-IE" w:eastAsia="en-IE"/>
              </w:rPr>
            </w:pPr>
          </w:p>
          <w:p w14:paraId="112D0B0F" w14:textId="4B3066DC"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553C204B" w14:textId="77777777" w:rsidTr="0005076C">
        <w:trPr>
          <w:cantSplit/>
        </w:trPr>
        <w:tc>
          <w:tcPr>
            <w:tcW w:w="4520" w:type="dxa"/>
            <w:shd w:val="clear" w:color="auto" w:fill="auto"/>
            <w:hideMark/>
          </w:tcPr>
          <w:p w14:paraId="72F5D3BA" w14:textId="5B1025B0"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111.77 Continue the fruitful cooperation with the UN human rights mechanisms and the process of ratification of the international instruments to which  Congo  is not yet a party </w:t>
            </w:r>
            <w:r w:rsidR="0005076C">
              <w:rPr>
                <w:color w:val="000000"/>
                <w:szCs w:val="22"/>
                <w:lang w:val="en-IE" w:eastAsia="en-IE"/>
              </w:rPr>
              <w:t>(</w:t>
            </w:r>
            <w:r w:rsidRPr="0005076C">
              <w:rPr>
                <w:color w:val="000000"/>
                <w:szCs w:val="22"/>
                <w:lang w:val="en-IE" w:eastAsia="en-IE"/>
              </w:rPr>
              <w:t>Côte d ’ Ivoire</w:t>
            </w:r>
            <w:r w:rsidR="0005076C">
              <w:rPr>
                <w:color w:val="000000"/>
                <w:szCs w:val="22"/>
                <w:lang w:val="en-IE" w:eastAsia="en-IE"/>
              </w:rPr>
              <w:t>)</w:t>
            </w:r>
            <w:r w:rsidRPr="0005076C">
              <w:rPr>
                <w:color w:val="000000"/>
                <w:szCs w:val="22"/>
                <w:lang w:val="en-IE" w:eastAsia="en-IE"/>
              </w:rPr>
              <w:t>;</w:t>
            </w:r>
          </w:p>
          <w:p w14:paraId="184676F2" w14:textId="3F08E09E"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634A3D98" w14:textId="1C29D53C"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40C0BDBB"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35F89656" w14:textId="35D8299A"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A28 Cooperation with other international mechanisms and institutions</w:t>
            </w:r>
          </w:p>
          <w:p w14:paraId="15D68CA4"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229EEA0" w14:textId="6DA7F876"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35BA3AAA" w14:textId="77777777" w:rsidR="0005076C" w:rsidRDefault="0005076C" w:rsidP="0005076C">
            <w:pPr>
              <w:suppressAutoHyphens w:val="0"/>
              <w:spacing w:before="60" w:after="60" w:line="240" w:lineRule="auto"/>
              <w:ind w:left="57" w:right="57"/>
              <w:rPr>
                <w:color w:val="000000"/>
                <w:szCs w:val="22"/>
                <w:lang w:val="en-IE" w:eastAsia="en-IE"/>
              </w:rPr>
            </w:pPr>
          </w:p>
          <w:p w14:paraId="0DB43403" w14:textId="26D1D21D"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4168DD67" w14:textId="77777777" w:rsidTr="0005076C">
        <w:trPr>
          <w:cantSplit/>
        </w:trPr>
        <w:tc>
          <w:tcPr>
            <w:tcW w:w="4520" w:type="dxa"/>
            <w:shd w:val="clear" w:color="auto" w:fill="auto"/>
            <w:hideMark/>
          </w:tcPr>
          <w:p w14:paraId="00667114" w14:textId="7777777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113.1 Ratify the Kampala amendments to the Rome Statute, if possible with a view to contributing to the activation of the jurisdiction of the International Criminal Court over the crime of aggression at the beginning of 2017 (Liechtenstein);</w:t>
            </w:r>
          </w:p>
          <w:p w14:paraId="7EAFC8D7" w14:textId="258295F8"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A/HRC/25/16/Add.1 - Para. 8</w:t>
            </w:r>
          </w:p>
        </w:tc>
        <w:tc>
          <w:tcPr>
            <w:tcW w:w="1100" w:type="dxa"/>
            <w:shd w:val="clear" w:color="auto" w:fill="auto"/>
            <w:hideMark/>
          </w:tcPr>
          <w:p w14:paraId="26909350" w14:textId="22EC4E4A"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2E85366A"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61A2DD1B"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A28 Cooperation with other international mechanisms and institutions</w:t>
            </w:r>
          </w:p>
          <w:p w14:paraId="05E54509" w14:textId="4785588C"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B51 Right to an effective remedy</w:t>
            </w:r>
          </w:p>
          <w:p w14:paraId="65F72EEF"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3701EF6" w14:textId="125ABACD"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2B7006FA" w14:textId="77777777" w:rsidR="0005076C" w:rsidRDefault="0005076C" w:rsidP="0005076C">
            <w:pPr>
              <w:suppressAutoHyphens w:val="0"/>
              <w:spacing w:before="60" w:after="60" w:line="240" w:lineRule="auto"/>
              <w:ind w:left="57" w:right="57"/>
              <w:rPr>
                <w:color w:val="000000"/>
                <w:szCs w:val="22"/>
                <w:lang w:val="en-IE" w:eastAsia="en-IE"/>
              </w:rPr>
            </w:pPr>
          </w:p>
          <w:p w14:paraId="4F606E00" w14:textId="64916632"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12E580AF" w14:textId="77777777" w:rsidTr="0005076C">
        <w:trPr>
          <w:cantSplit/>
        </w:trPr>
        <w:tc>
          <w:tcPr>
            <w:tcW w:w="4520" w:type="dxa"/>
            <w:shd w:val="clear" w:color="auto" w:fill="auto"/>
            <w:hideMark/>
          </w:tcPr>
          <w:p w14:paraId="1768F9C5" w14:textId="54AFB9FE"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111.6 Ratify the Optional Protocol to the Convention against Torture and proceed with the corresponding legal reforms in compliance with said Convention </w:t>
            </w:r>
            <w:r w:rsidR="0005076C">
              <w:rPr>
                <w:color w:val="000000"/>
                <w:szCs w:val="22"/>
                <w:lang w:val="en-IE" w:eastAsia="en-IE"/>
              </w:rPr>
              <w:t>(</w:t>
            </w:r>
            <w:r w:rsidRPr="0005076C">
              <w:rPr>
                <w:color w:val="000000"/>
                <w:szCs w:val="22"/>
                <w:lang w:val="en-IE" w:eastAsia="en-IE"/>
              </w:rPr>
              <w:t>Uruguay</w:t>
            </w:r>
            <w:r w:rsidR="0005076C">
              <w:rPr>
                <w:color w:val="000000"/>
                <w:szCs w:val="22"/>
                <w:lang w:val="en-IE" w:eastAsia="en-IE"/>
              </w:rPr>
              <w:t>)</w:t>
            </w:r>
            <w:r w:rsidRPr="0005076C">
              <w:rPr>
                <w:color w:val="000000"/>
                <w:szCs w:val="22"/>
                <w:lang w:val="en-IE" w:eastAsia="en-IE"/>
              </w:rPr>
              <w:t>;</w:t>
            </w:r>
          </w:p>
          <w:p w14:paraId="6F02855E" w14:textId="1B32E41B"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36C2F7A7" w14:textId="647DF54E"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3E910279"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3A11AFA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6A5A3CC8" w14:textId="5C18AF80"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D25 Prohibition of torture and cruel, inhuman or degrading treatment</w:t>
            </w:r>
          </w:p>
          <w:p w14:paraId="3A32A676"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70A383C1" w14:textId="20B61D92"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deprived of their liberty</w:t>
            </w:r>
          </w:p>
        </w:tc>
        <w:tc>
          <w:tcPr>
            <w:tcW w:w="4600" w:type="dxa"/>
            <w:shd w:val="clear" w:color="auto" w:fill="auto"/>
            <w:hideMark/>
          </w:tcPr>
          <w:p w14:paraId="2B41C301" w14:textId="77777777" w:rsidR="0005076C" w:rsidRDefault="0005076C" w:rsidP="0005076C">
            <w:pPr>
              <w:suppressAutoHyphens w:val="0"/>
              <w:spacing w:before="60" w:after="60" w:line="240" w:lineRule="auto"/>
              <w:ind w:left="57" w:right="57"/>
              <w:rPr>
                <w:color w:val="000000"/>
                <w:szCs w:val="22"/>
                <w:lang w:val="en-IE" w:eastAsia="en-IE"/>
              </w:rPr>
            </w:pPr>
          </w:p>
          <w:p w14:paraId="4C0264E5" w14:textId="210EBA80"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6E63736C" w14:textId="77777777" w:rsidTr="0005076C">
        <w:trPr>
          <w:cantSplit/>
        </w:trPr>
        <w:tc>
          <w:tcPr>
            <w:tcW w:w="4520" w:type="dxa"/>
            <w:shd w:val="clear" w:color="auto" w:fill="auto"/>
            <w:hideMark/>
          </w:tcPr>
          <w:p w14:paraId="6D5FF3D2" w14:textId="4E858E6D"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lastRenderedPageBreak/>
              <w:t xml:space="preserve">111.22 Speed up the procedure under way for accession to the convention on the Prevention and Punishment of the Crime of Genocide </w:t>
            </w:r>
            <w:r w:rsidR="0005076C">
              <w:rPr>
                <w:color w:val="000000"/>
                <w:szCs w:val="22"/>
                <w:lang w:val="en-IE" w:eastAsia="en-IE"/>
              </w:rPr>
              <w:t>(</w:t>
            </w:r>
            <w:r w:rsidRPr="0005076C">
              <w:rPr>
                <w:color w:val="000000"/>
                <w:szCs w:val="22"/>
                <w:lang w:val="en-IE" w:eastAsia="en-IE"/>
              </w:rPr>
              <w:t>Armenia ,  Rwanda</w:t>
            </w:r>
            <w:r w:rsidR="0005076C">
              <w:rPr>
                <w:color w:val="000000"/>
                <w:szCs w:val="22"/>
                <w:lang w:val="en-IE" w:eastAsia="en-IE"/>
              </w:rPr>
              <w:t>)</w:t>
            </w:r>
            <w:r w:rsidRPr="0005076C">
              <w:rPr>
                <w:color w:val="000000"/>
                <w:szCs w:val="22"/>
                <w:lang w:val="en-IE" w:eastAsia="en-IE"/>
              </w:rPr>
              <w:t>;</w:t>
            </w:r>
          </w:p>
          <w:p w14:paraId="098664BD" w14:textId="1FEF2A97"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5C0DDB37" w14:textId="3A2690F4"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42C9D78D"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15C32E52" w14:textId="538C273B"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B13 Genocide</w:t>
            </w:r>
          </w:p>
          <w:p w14:paraId="298F2DA5"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A9FBE59" w14:textId="75EB74DF"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2D43F8CE" w14:textId="77777777" w:rsidR="0005076C" w:rsidRDefault="0005076C" w:rsidP="0005076C">
            <w:pPr>
              <w:suppressAutoHyphens w:val="0"/>
              <w:spacing w:before="60" w:after="60" w:line="240" w:lineRule="auto"/>
              <w:ind w:left="57" w:right="57"/>
              <w:rPr>
                <w:color w:val="000000"/>
                <w:szCs w:val="22"/>
                <w:lang w:val="en-IE" w:eastAsia="en-IE"/>
              </w:rPr>
            </w:pPr>
          </w:p>
          <w:p w14:paraId="7D562F59" w14:textId="19826D13"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027B257F" w14:textId="77777777" w:rsidTr="0005076C">
        <w:trPr>
          <w:cantSplit/>
        </w:trPr>
        <w:tc>
          <w:tcPr>
            <w:tcW w:w="4520" w:type="dxa"/>
            <w:shd w:val="clear" w:color="auto" w:fill="auto"/>
            <w:hideMark/>
          </w:tcPr>
          <w:p w14:paraId="719A651B" w14:textId="7777777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111.23 Finalize the procedure of accession to the Convention on the Prevention and Punishment of the Crime of Genocide and the Convention 169 concerning Indigenous and Tribal Peoples (Democratic Republic of the Congo);</w:t>
            </w:r>
          </w:p>
          <w:p w14:paraId="784FED71" w14:textId="4ACF3E4D"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321EF7E1" w14:textId="02B097E5"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60D81EB9"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78EC4D99"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B13 Genocide</w:t>
            </w:r>
          </w:p>
          <w:p w14:paraId="7F418B52" w14:textId="5E1F7C31"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G3 Indigenous peoples</w:t>
            </w:r>
          </w:p>
          <w:p w14:paraId="355C4078"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22C5216E"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p w14:paraId="69183D37" w14:textId="46BB5619"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Indigenous peoples</w:t>
            </w:r>
          </w:p>
        </w:tc>
        <w:tc>
          <w:tcPr>
            <w:tcW w:w="4600" w:type="dxa"/>
            <w:shd w:val="clear" w:color="auto" w:fill="auto"/>
            <w:hideMark/>
          </w:tcPr>
          <w:p w14:paraId="12CFBB74" w14:textId="77777777" w:rsidR="0005076C" w:rsidRDefault="0005076C" w:rsidP="0005076C">
            <w:pPr>
              <w:suppressAutoHyphens w:val="0"/>
              <w:spacing w:before="60" w:after="60" w:line="240" w:lineRule="auto"/>
              <w:ind w:left="57" w:right="57"/>
              <w:rPr>
                <w:color w:val="000000"/>
                <w:szCs w:val="22"/>
                <w:lang w:val="en-IE" w:eastAsia="en-IE"/>
              </w:rPr>
            </w:pPr>
          </w:p>
          <w:p w14:paraId="61F155F3" w14:textId="65BBCFE0"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0483F733" w14:textId="77777777" w:rsidTr="0005076C">
        <w:trPr>
          <w:cantSplit/>
        </w:trPr>
        <w:tc>
          <w:tcPr>
            <w:tcW w:w="4520" w:type="dxa"/>
            <w:shd w:val="clear" w:color="auto" w:fill="auto"/>
            <w:hideMark/>
          </w:tcPr>
          <w:p w14:paraId="493E3943" w14:textId="7ED10F6C"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113.2 Ratify the Agreement on the Privileges and Immunities of the ICC (APIC) </w:t>
            </w:r>
            <w:r w:rsidR="0005076C">
              <w:rPr>
                <w:color w:val="000000"/>
                <w:szCs w:val="22"/>
                <w:lang w:val="en-IE" w:eastAsia="en-IE"/>
              </w:rPr>
              <w:t>(</w:t>
            </w:r>
            <w:r w:rsidRPr="0005076C">
              <w:rPr>
                <w:color w:val="000000"/>
                <w:szCs w:val="22"/>
                <w:lang w:val="en-IE" w:eastAsia="en-IE"/>
              </w:rPr>
              <w:t>Estonia</w:t>
            </w:r>
            <w:r w:rsidR="0005076C">
              <w:rPr>
                <w:color w:val="000000"/>
                <w:szCs w:val="22"/>
                <w:lang w:val="en-IE" w:eastAsia="en-IE"/>
              </w:rPr>
              <w:t>)</w:t>
            </w:r>
            <w:r w:rsidRPr="0005076C">
              <w:rPr>
                <w:color w:val="000000"/>
                <w:szCs w:val="22"/>
                <w:lang w:val="en-IE" w:eastAsia="en-IE"/>
              </w:rPr>
              <w:t>;</w:t>
            </w:r>
          </w:p>
          <w:p w14:paraId="495A20EC" w14:textId="63B407DA"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A/HRC/25/16/Add.1 - Para. 17</w:t>
            </w:r>
          </w:p>
        </w:tc>
        <w:tc>
          <w:tcPr>
            <w:tcW w:w="1100" w:type="dxa"/>
            <w:shd w:val="clear" w:color="auto" w:fill="auto"/>
            <w:hideMark/>
          </w:tcPr>
          <w:p w14:paraId="27CC0D34" w14:textId="66C9869F"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Noted</w:t>
            </w:r>
          </w:p>
        </w:tc>
        <w:tc>
          <w:tcPr>
            <w:tcW w:w="5000" w:type="dxa"/>
            <w:shd w:val="clear" w:color="auto" w:fill="auto"/>
            <w:hideMark/>
          </w:tcPr>
          <w:p w14:paraId="3E993913"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543D0813" w14:textId="7FA02ADC"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B51 Right to an effective remedy</w:t>
            </w:r>
          </w:p>
          <w:p w14:paraId="72ED90B9"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5A235B55" w14:textId="4E7CCD9A"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2D9EB3B1" w14:textId="77777777" w:rsidR="0005076C" w:rsidRDefault="0005076C" w:rsidP="0005076C">
            <w:pPr>
              <w:suppressAutoHyphens w:val="0"/>
              <w:spacing w:before="60" w:after="60" w:line="240" w:lineRule="auto"/>
              <w:ind w:left="57" w:right="57"/>
              <w:rPr>
                <w:color w:val="000000"/>
                <w:szCs w:val="22"/>
                <w:lang w:val="en-IE" w:eastAsia="en-IE"/>
              </w:rPr>
            </w:pPr>
          </w:p>
          <w:p w14:paraId="1973A4BF" w14:textId="6AF8B335"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24C7A55F" w14:textId="77777777" w:rsidTr="0005076C">
        <w:trPr>
          <w:cantSplit/>
        </w:trPr>
        <w:tc>
          <w:tcPr>
            <w:tcW w:w="4520" w:type="dxa"/>
            <w:shd w:val="clear" w:color="auto" w:fill="auto"/>
            <w:hideMark/>
          </w:tcPr>
          <w:p w14:paraId="11203654" w14:textId="63B30266"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111.8 Abolish by law the death penalty and proceed to the ratification of the Second Optional Protocol to the International Covenant on Civil and Political Rights </w:t>
            </w:r>
            <w:r w:rsidR="0005076C">
              <w:rPr>
                <w:color w:val="000000"/>
                <w:szCs w:val="22"/>
                <w:lang w:val="en-IE" w:eastAsia="en-IE"/>
              </w:rPr>
              <w:t>(</w:t>
            </w:r>
            <w:r w:rsidRPr="0005076C">
              <w:rPr>
                <w:color w:val="000000"/>
                <w:szCs w:val="22"/>
                <w:lang w:val="en-IE" w:eastAsia="en-IE"/>
              </w:rPr>
              <w:t>Uruguay</w:t>
            </w:r>
            <w:r w:rsidR="0005076C">
              <w:rPr>
                <w:color w:val="000000"/>
                <w:szCs w:val="22"/>
                <w:lang w:val="en-IE" w:eastAsia="en-IE"/>
              </w:rPr>
              <w:t>)</w:t>
            </w:r>
            <w:r w:rsidRPr="0005076C">
              <w:rPr>
                <w:color w:val="000000"/>
                <w:szCs w:val="22"/>
                <w:lang w:val="en-IE" w:eastAsia="en-IE"/>
              </w:rPr>
              <w:t>;</w:t>
            </w:r>
          </w:p>
          <w:p w14:paraId="55AF21C3" w14:textId="3C6E6C17"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6C40B21E" w14:textId="61B46925"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1215E567"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5C502BDC"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D23 Death penalty</w:t>
            </w:r>
          </w:p>
          <w:p w14:paraId="3BD904FC" w14:textId="6D0E6546"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2FF70238"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08FE1A91" w14:textId="4464B496"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52482ED6" w14:textId="77777777" w:rsidR="0005076C" w:rsidRDefault="0005076C" w:rsidP="0005076C">
            <w:pPr>
              <w:suppressAutoHyphens w:val="0"/>
              <w:spacing w:before="60" w:after="60" w:line="240" w:lineRule="auto"/>
              <w:ind w:left="57" w:right="57"/>
              <w:rPr>
                <w:color w:val="000000"/>
                <w:szCs w:val="22"/>
                <w:lang w:val="en-IE" w:eastAsia="en-IE"/>
              </w:rPr>
            </w:pPr>
          </w:p>
          <w:p w14:paraId="174DF549" w14:textId="15014A4F"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4D4415EB" w14:textId="77777777" w:rsidTr="0005076C">
        <w:trPr>
          <w:cantSplit/>
        </w:trPr>
        <w:tc>
          <w:tcPr>
            <w:tcW w:w="4520" w:type="dxa"/>
            <w:shd w:val="clear" w:color="auto" w:fill="auto"/>
            <w:hideMark/>
          </w:tcPr>
          <w:p w14:paraId="1834053F" w14:textId="13E97BC8"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111.9 Abolish now the death penalty for all crimes and ratify the Second Optional Protocol to the International Covenant on Civil and Political Rights </w:t>
            </w:r>
            <w:r w:rsidR="0005076C">
              <w:rPr>
                <w:color w:val="000000"/>
                <w:szCs w:val="22"/>
                <w:lang w:val="en-IE" w:eastAsia="en-IE"/>
              </w:rPr>
              <w:t>(</w:t>
            </w:r>
            <w:r w:rsidRPr="0005076C">
              <w:rPr>
                <w:color w:val="000000"/>
                <w:szCs w:val="22"/>
                <w:lang w:val="en-IE" w:eastAsia="en-IE"/>
              </w:rPr>
              <w:t>Australia</w:t>
            </w:r>
            <w:r w:rsidR="0005076C">
              <w:rPr>
                <w:color w:val="000000"/>
                <w:szCs w:val="22"/>
                <w:lang w:val="en-IE" w:eastAsia="en-IE"/>
              </w:rPr>
              <w:t>)</w:t>
            </w:r>
            <w:r w:rsidRPr="0005076C">
              <w:rPr>
                <w:color w:val="000000"/>
                <w:szCs w:val="22"/>
                <w:lang w:val="en-IE" w:eastAsia="en-IE"/>
              </w:rPr>
              <w:t>;</w:t>
            </w:r>
          </w:p>
          <w:p w14:paraId="1A1FFBAA" w14:textId="24DFD6DD"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09A53D99" w14:textId="6D8C836E"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07ED35DC"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27270EB6"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D23 Death penalty</w:t>
            </w:r>
          </w:p>
          <w:p w14:paraId="6096507B" w14:textId="3237F10B"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19963A9B"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2338D0BA" w14:textId="6190062E"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0D23043F" w14:textId="77777777" w:rsidR="0005076C" w:rsidRDefault="0005076C" w:rsidP="0005076C">
            <w:pPr>
              <w:suppressAutoHyphens w:val="0"/>
              <w:spacing w:before="60" w:after="60" w:line="240" w:lineRule="auto"/>
              <w:ind w:left="57" w:right="57"/>
              <w:rPr>
                <w:color w:val="000000"/>
                <w:szCs w:val="22"/>
                <w:lang w:val="en-IE" w:eastAsia="en-IE"/>
              </w:rPr>
            </w:pPr>
          </w:p>
          <w:p w14:paraId="55AC479C" w14:textId="4EA3888C"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07C723AF" w14:textId="77777777" w:rsidTr="0005076C">
        <w:trPr>
          <w:cantSplit/>
        </w:trPr>
        <w:tc>
          <w:tcPr>
            <w:tcW w:w="4520" w:type="dxa"/>
            <w:shd w:val="clear" w:color="auto" w:fill="auto"/>
            <w:hideMark/>
          </w:tcPr>
          <w:p w14:paraId="1170C79A" w14:textId="7777777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111.10 Abolish legally the death penalty and ratify the Second Optional Protocol to the International Covenant on Civil and Political Rights (France);</w:t>
            </w:r>
          </w:p>
          <w:p w14:paraId="4809C7F0" w14:textId="10A7C892"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7E114B90" w14:textId="17DB94B2"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6E81F629"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08D4EBB6"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D23 Death penalty</w:t>
            </w:r>
          </w:p>
          <w:p w14:paraId="36246390" w14:textId="0ACD80DA"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50228445"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788CC174" w14:textId="3848FFBD"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1548D698" w14:textId="77777777" w:rsidR="0005076C" w:rsidRDefault="0005076C" w:rsidP="0005076C">
            <w:pPr>
              <w:suppressAutoHyphens w:val="0"/>
              <w:spacing w:before="60" w:after="60" w:line="240" w:lineRule="auto"/>
              <w:ind w:left="57" w:right="57"/>
              <w:rPr>
                <w:color w:val="000000"/>
                <w:szCs w:val="22"/>
                <w:lang w:val="en-IE" w:eastAsia="en-IE"/>
              </w:rPr>
            </w:pPr>
          </w:p>
          <w:p w14:paraId="4AE67FF1" w14:textId="6DEA89A8"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2949A942" w14:textId="77777777" w:rsidTr="0005076C">
        <w:trPr>
          <w:cantSplit/>
        </w:trPr>
        <w:tc>
          <w:tcPr>
            <w:tcW w:w="4520" w:type="dxa"/>
            <w:shd w:val="clear" w:color="auto" w:fill="auto"/>
            <w:hideMark/>
          </w:tcPr>
          <w:p w14:paraId="49014AA8" w14:textId="196E342B"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111.11 Legally abolish the death penalty for all offenses and accede to the Second Optional Protocol to the ICCPR </w:t>
            </w:r>
            <w:r w:rsidR="0005076C">
              <w:rPr>
                <w:color w:val="000000"/>
                <w:szCs w:val="22"/>
                <w:lang w:val="en-IE" w:eastAsia="en-IE"/>
              </w:rPr>
              <w:t>(</w:t>
            </w:r>
            <w:r w:rsidRPr="0005076C">
              <w:rPr>
                <w:color w:val="000000"/>
                <w:szCs w:val="22"/>
                <w:lang w:val="en-IE" w:eastAsia="en-IE"/>
              </w:rPr>
              <w:t>Germany</w:t>
            </w:r>
            <w:r w:rsidR="0005076C">
              <w:rPr>
                <w:color w:val="000000"/>
                <w:szCs w:val="22"/>
                <w:lang w:val="en-IE" w:eastAsia="en-IE"/>
              </w:rPr>
              <w:t>)</w:t>
            </w:r>
            <w:r w:rsidRPr="0005076C">
              <w:rPr>
                <w:color w:val="000000"/>
                <w:szCs w:val="22"/>
                <w:lang w:val="en-IE" w:eastAsia="en-IE"/>
              </w:rPr>
              <w:t>;</w:t>
            </w:r>
          </w:p>
          <w:p w14:paraId="7DB0AFF6" w14:textId="3B72DCCC"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1311B8C6" w14:textId="7D2D01BD"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5F8C56E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488A8F32"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D23 Death penalty</w:t>
            </w:r>
          </w:p>
          <w:p w14:paraId="187C0534" w14:textId="25EE7851"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02B8BF26"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29EA480B" w14:textId="2FE9F669"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1B9DE711" w14:textId="77777777" w:rsidR="0005076C" w:rsidRDefault="0005076C" w:rsidP="0005076C">
            <w:pPr>
              <w:suppressAutoHyphens w:val="0"/>
              <w:spacing w:before="60" w:after="60" w:line="240" w:lineRule="auto"/>
              <w:ind w:left="57" w:right="57"/>
              <w:rPr>
                <w:color w:val="000000"/>
                <w:szCs w:val="22"/>
                <w:lang w:val="en-IE" w:eastAsia="en-IE"/>
              </w:rPr>
            </w:pPr>
          </w:p>
          <w:p w14:paraId="1BDA85BF" w14:textId="6AF85EA9"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64CEA419" w14:textId="77777777" w:rsidTr="0005076C">
        <w:trPr>
          <w:cantSplit/>
        </w:trPr>
        <w:tc>
          <w:tcPr>
            <w:tcW w:w="4520" w:type="dxa"/>
            <w:shd w:val="clear" w:color="auto" w:fill="auto"/>
            <w:hideMark/>
          </w:tcPr>
          <w:p w14:paraId="34D543D5" w14:textId="6A95BCEC"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lastRenderedPageBreak/>
              <w:t xml:space="preserve">111.12 Ratify the second optional protocol to ICCPR and abolish the death penalty for all crimes </w:t>
            </w:r>
            <w:r w:rsidR="0005076C">
              <w:rPr>
                <w:color w:val="000000"/>
                <w:szCs w:val="22"/>
                <w:lang w:val="en-IE" w:eastAsia="en-IE"/>
              </w:rPr>
              <w:t>(</w:t>
            </w:r>
            <w:r w:rsidRPr="0005076C">
              <w:rPr>
                <w:color w:val="000000"/>
                <w:szCs w:val="22"/>
                <w:lang w:val="en-IE" w:eastAsia="en-IE"/>
              </w:rPr>
              <w:t>Hungary</w:t>
            </w:r>
            <w:r w:rsidR="0005076C">
              <w:rPr>
                <w:color w:val="000000"/>
                <w:szCs w:val="22"/>
                <w:lang w:val="en-IE" w:eastAsia="en-IE"/>
              </w:rPr>
              <w:t>)</w:t>
            </w:r>
            <w:r w:rsidRPr="0005076C">
              <w:rPr>
                <w:color w:val="000000"/>
                <w:szCs w:val="22"/>
                <w:lang w:val="en-IE" w:eastAsia="en-IE"/>
              </w:rPr>
              <w:t>;</w:t>
            </w:r>
          </w:p>
          <w:p w14:paraId="09EF1DA6" w14:textId="5DD54B4F"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053FA585" w14:textId="7058C1A2"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684B721E"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2D226254"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D23 Death penalty</w:t>
            </w:r>
          </w:p>
          <w:p w14:paraId="08208155" w14:textId="3165E581"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5AD4210E"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75BD93B0" w14:textId="5FCDD421"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763A5CE2" w14:textId="77777777" w:rsidR="0005076C" w:rsidRDefault="0005076C" w:rsidP="0005076C">
            <w:pPr>
              <w:suppressAutoHyphens w:val="0"/>
              <w:spacing w:before="60" w:after="60" w:line="240" w:lineRule="auto"/>
              <w:ind w:left="57" w:right="57"/>
              <w:rPr>
                <w:color w:val="000000"/>
                <w:szCs w:val="22"/>
                <w:lang w:val="en-IE" w:eastAsia="en-IE"/>
              </w:rPr>
            </w:pPr>
          </w:p>
          <w:p w14:paraId="04D7C5DF" w14:textId="40C966B8"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2636A3FA" w14:textId="77777777" w:rsidTr="0005076C">
        <w:trPr>
          <w:cantSplit/>
        </w:trPr>
        <w:tc>
          <w:tcPr>
            <w:tcW w:w="4520" w:type="dxa"/>
            <w:shd w:val="clear" w:color="auto" w:fill="auto"/>
            <w:hideMark/>
          </w:tcPr>
          <w:p w14:paraId="361B8A40" w14:textId="25441806"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111.13 Declare immediately a moratorium on the application of death penalty and initiate the constitutional and legislative reforms leading to their total abolition </w:t>
            </w:r>
            <w:r w:rsidR="0005076C">
              <w:rPr>
                <w:color w:val="000000"/>
                <w:szCs w:val="22"/>
                <w:lang w:val="en-IE" w:eastAsia="en-IE"/>
              </w:rPr>
              <w:t>(</w:t>
            </w:r>
            <w:r w:rsidRPr="0005076C">
              <w:rPr>
                <w:color w:val="000000"/>
                <w:szCs w:val="22"/>
                <w:lang w:val="en-IE" w:eastAsia="en-IE"/>
              </w:rPr>
              <w:t>Spain</w:t>
            </w:r>
            <w:r w:rsidR="0005076C">
              <w:rPr>
                <w:color w:val="000000"/>
                <w:szCs w:val="22"/>
                <w:lang w:val="en-IE" w:eastAsia="en-IE"/>
              </w:rPr>
              <w:t>)</w:t>
            </w:r>
            <w:r w:rsidRPr="0005076C">
              <w:rPr>
                <w:color w:val="000000"/>
                <w:szCs w:val="22"/>
                <w:lang w:val="en-IE" w:eastAsia="en-IE"/>
              </w:rPr>
              <w:t>;</w:t>
            </w:r>
          </w:p>
          <w:p w14:paraId="667A33BD" w14:textId="547FA77D"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5207B238" w14:textId="40F8DDC6"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25660F61"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66634E90"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D23 Death penalty</w:t>
            </w:r>
          </w:p>
          <w:p w14:paraId="0B680316" w14:textId="5768B136"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4B7BCD56"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0C4CFEAA" w14:textId="102A679D"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0FC23B59" w14:textId="77777777" w:rsidR="0005076C" w:rsidRDefault="0005076C" w:rsidP="0005076C">
            <w:pPr>
              <w:suppressAutoHyphens w:val="0"/>
              <w:spacing w:before="60" w:after="60" w:line="240" w:lineRule="auto"/>
              <w:ind w:left="57" w:right="57"/>
              <w:rPr>
                <w:color w:val="000000"/>
                <w:szCs w:val="22"/>
                <w:lang w:val="en-IE" w:eastAsia="en-IE"/>
              </w:rPr>
            </w:pPr>
          </w:p>
          <w:p w14:paraId="00D27DF4" w14:textId="00FE6815"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46D2AB87" w14:textId="77777777" w:rsidTr="0005076C">
        <w:trPr>
          <w:cantSplit/>
        </w:trPr>
        <w:tc>
          <w:tcPr>
            <w:tcW w:w="4520" w:type="dxa"/>
            <w:shd w:val="clear" w:color="auto" w:fill="auto"/>
            <w:hideMark/>
          </w:tcPr>
          <w:p w14:paraId="615568B3" w14:textId="6406EB2F"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111.14 Abolish the death penalty or establish a de jure moratorium on the application of the death penalty </w:t>
            </w:r>
            <w:r w:rsidR="0005076C">
              <w:rPr>
                <w:color w:val="000000"/>
                <w:szCs w:val="22"/>
                <w:lang w:val="en-IE" w:eastAsia="en-IE"/>
              </w:rPr>
              <w:t>(</w:t>
            </w:r>
            <w:r w:rsidRPr="0005076C">
              <w:rPr>
                <w:color w:val="000000"/>
                <w:szCs w:val="22"/>
                <w:lang w:val="en-IE" w:eastAsia="en-IE"/>
              </w:rPr>
              <w:t>Belgium</w:t>
            </w:r>
            <w:r w:rsidR="0005076C">
              <w:rPr>
                <w:color w:val="000000"/>
                <w:szCs w:val="22"/>
                <w:lang w:val="en-IE" w:eastAsia="en-IE"/>
              </w:rPr>
              <w:t>)</w:t>
            </w:r>
            <w:r w:rsidRPr="0005076C">
              <w:rPr>
                <w:color w:val="000000"/>
                <w:szCs w:val="22"/>
                <w:lang w:val="en-IE" w:eastAsia="en-IE"/>
              </w:rPr>
              <w:t>;</w:t>
            </w:r>
          </w:p>
          <w:p w14:paraId="193D795A" w14:textId="2426B258"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53931099" w14:textId="72F89E3E"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7E4AE63A"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37B03FA1"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D23 Death penalty</w:t>
            </w:r>
          </w:p>
          <w:p w14:paraId="6E8BB398" w14:textId="1A6F377C"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3F0D3E8E"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4BF0915A" w14:textId="36F1683F"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4C374D88" w14:textId="77777777" w:rsidR="0005076C" w:rsidRDefault="0005076C" w:rsidP="0005076C">
            <w:pPr>
              <w:suppressAutoHyphens w:val="0"/>
              <w:spacing w:before="60" w:after="60" w:line="240" w:lineRule="auto"/>
              <w:ind w:left="57" w:right="57"/>
              <w:rPr>
                <w:color w:val="000000"/>
                <w:szCs w:val="22"/>
                <w:lang w:val="en-IE" w:eastAsia="en-IE"/>
              </w:rPr>
            </w:pPr>
          </w:p>
          <w:p w14:paraId="67050661" w14:textId="2EFD643A"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334469B9" w14:textId="77777777" w:rsidTr="0005076C">
        <w:trPr>
          <w:cantSplit/>
        </w:trPr>
        <w:tc>
          <w:tcPr>
            <w:tcW w:w="4520" w:type="dxa"/>
            <w:shd w:val="clear" w:color="auto" w:fill="auto"/>
            <w:hideMark/>
          </w:tcPr>
          <w:p w14:paraId="11D13B05" w14:textId="626554B1"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111.15 Take into consideration the possibility to amend its criminal code in order to abolish the death penalty </w:t>
            </w:r>
            <w:r w:rsidR="0005076C">
              <w:rPr>
                <w:color w:val="000000"/>
                <w:szCs w:val="22"/>
                <w:lang w:val="en-IE" w:eastAsia="en-IE"/>
              </w:rPr>
              <w:t>(</w:t>
            </w:r>
            <w:r w:rsidRPr="0005076C">
              <w:rPr>
                <w:color w:val="000000"/>
                <w:szCs w:val="22"/>
                <w:lang w:val="en-IE" w:eastAsia="en-IE"/>
              </w:rPr>
              <w:t>Italy</w:t>
            </w:r>
            <w:r w:rsidR="0005076C">
              <w:rPr>
                <w:color w:val="000000"/>
                <w:szCs w:val="22"/>
                <w:lang w:val="en-IE" w:eastAsia="en-IE"/>
              </w:rPr>
              <w:t>)</w:t>
            </w:r>
            <w:r w:rsidRPr="0005076C">
              <w:rPr>
                <w:color w:val="000000"/>
                <w:szCs w:val="22"/>
                <w:lang w:val="en-IE" w:eastAsia="en-IE"/>
              </w:rPr>
              <w:t>;</w:t>
            </w:r>
          </w:p>
          <w:p w14:paraId="1B0B304A" w14:textId="2F43CC82"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49584891" w14:textId="6DDA31DA"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49BFFCC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6D7D79C7"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D23 Death penalty</w:t>
            </w:r>
          </w:p>
          <w:p w14:paraId="6BE58642" w14:textId="6550F2BF"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78C6357A"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5AE4C548" w14:textId="1D1ED9D8"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438126D9" w14:textId="77777777" w:rsidR="0005076C" w:rsidRDefault="0005076C" w:rsidP="0005076C">
            <w:pPr>
              <w:suppressAutoHyphens w:val="0"/>
              <w:spacing w:before="60" w:after="60" w:line="240" w:lineRule="auto"/>
              <w:ind w:left="57" w:right="57"/>
              <w:rPr>
                <w:color w:val="000000"/>
                <w:szCs w:val="22"/>
                <w:lang w:val="en-IE" w:eastAsia="en-IE"/>
              </w:rPr>
            </w:pPr>
          </w:p>
          <w:p w14:paraId="1571367F" w14:textId="57002926"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3F4DB9C9" w14:textId="77777777" w:rsidTr="0005076C">
        <w:trPr>
          <w:cantSplit/>
        </w:trPr>
        <w:tc>
          <w:tcPr>
            <w:tcW w:w="4520" w:type="dxa"/>
            <w:shd w:val="clear" w:color="auto" w:fill="auto"/>
            <w:hideMark/>
          </w:tcPr>
          <w:p w14:paraId="4F27FD41" w14:textId="0EB9F92A"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111.16 Become a party to the Second Optional Protocol to the International Covenant on Civil and Political Rights </w:t>
            </w:r>
            <w:r w:rsidR="0005076C">
              <w:rPr>
                <w:color w:val="000000"/>
                <w:szCs w:val="22"/>
                <w:lang w:val="en-IE" w:eastAsia="en-IE"/>
              </w:rPr>
              <w:t>(</w:t>
            </w:r>
            <w:r w:rsidRPr="0005076C">
              <w:rPr>
                <w:color w:val="000000"/>
                <w:szCs w:val="22"/>
                <w:lang w:val="en-IE" w:eastAsia="en-IE"/>
              </w:rPr>
              <w:t>Montenegro</w:t>
            </w:r>
            <w:r w:rsidR="0005076C">
              <w:rPr>
                <w:color w:val="000000"/>
                <w:szCs w:val="22"/>
                <w:lang w:val="en-IE" w:eastAsia="en-IE"/>
              </w:rPr>
              <w:t>)</w:t>
            </w:r>
            <w:r w:rsidRPr="0005076C">
              <w:rPr>
                <w:color w:val="000000"/>
                <w:szCs w:val="22"/>
                <w:lang w:val="en-IE" w:eastAsia="en-IE"/>
              </w:rPr>
              <w:t>;</w:t>
            </w:r>
          </w:p>
          <w:p w14:paraId="6298B1E6" w14:textId="4610083B"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3A03FF43" w14:textId="68E93753"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3299C894"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24426203"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D23 Death penalty</w:t>
            </w:r>
          </w:p>
          <w:p w14:paraId="3D86C152" w14:textId="50B0A8A3"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769E2ADC"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46648335" w14:textId="6195236E"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5F7E082A" w14:textId="77777777" w:rsidR="0005076C" w:rsidRDefault="0005076C" w:rsidP="0005076C">
            <w:pPr>
              <w:suppressAutoHyphens w:val="0"/>
              <w:spacing w:before="60" w:after="60" w:line="240" w:lineRule="auto"/>
              <w:ind w:left="57" w:right="57"/>
              <w:rPr>
                <w:color w:val="000000"/>
                <w:szCs w:val="22"/>
                <w:lang w:val="en-IE" w:eastAsia="en-IE"/>
              </w:rPr>
            </w:pPr>
          </w:p>
          <w:p w14:paraId="190A683D" w14:textId="22674391"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795E4ED4" w14:textId="77777777" w:rsidTr="0005076C">
        <w:trPr>
          <w:cantSplit/>
        </w:trPr>
        <w:tc>
          <w:tcPr>
            <w:tcW w:w="4520" w:type="dxa"/>
            <w:shd w:val="clear" w:color="auto" w:fill="auto"/>
            <w:hideMark/>
          </w:tcPr>
          <w:p w14:paraId="07F14FF7" w14:textId="68CA6BE1"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111.17 Consider ratifying the Second Optional Protocol to ICCPR, aiming at the abolition of the death penalty </w:t>
            </w:r>
            <w:r w:rsidR="0005076C">
              <w:rPr>
                <w:color w:val="000000"/>
                <w:szCs w:val="22"/>
                <w:lang w:val="en-IE" w:eastAsia="en-IE"/>
              </w:rPr>
              <w:t>(</w:t>
            </w:r>
            <w:r w:rsidRPr="0005076C">
              <w:rPr>
                <w:color w:val="000000"/>
                <w:szCs w:val="22"/>
                <w:lang w:val="en-IE" w:eastAsia="en-IE"/>
              </w:rPr>
              <w:t>Rwanda</w:t>
            </w:r>
            <w:r w:rsidR="0005076C">
              <w:rPr>
                <w:color w:val="000000"/>
                <w:szCs w:val="22"/>
                <w:lang w:val="en-IE" w:eastAsia="en-IE"/>
              </w:rPr>
              <w:t>)</w:t>
            </w:r>
            <w:r w:rsidRPr="0005076C">
              <w:rPr>
                <w:color w:val="000000"/>
                <w:szCs w:val="22"/>
                <w:lang w:val="en-IE" w:eastAsia="en-IE"/>
              </w:rPr>
              <w:t>;</w:t>
            </w:r>
          </w:p>
          <w:p w14:paraId="23DD34C1" w14:textId="76BBDB7A"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6DCB088C" w14:textId="4F273A21"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7F4A9B33"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2DFA538F"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D23 Death penalty</w:t>
            </w:r>
          </w:p>
          <w:p w14:paraId="3379D505" w14:textId="6C30FA2C"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3A6B3F94"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2113D3A1" w14:textId="28DF6A30"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243D627E" w14:textId="77777777" w:rsidR="0005076C" w:rsidRDefault="0005076C" w:rsidP="0005076C">
            <w:pPr>
              <w:suppressAutoHyphens w:val="0"/>
              <w:spacing w:before="60" w:after="60" w:line="240" w:lineRule="auto"/>
              <w:ind w:left="57" w:right="57"/>
              <w:rPr>
                <w:color w:val="000000"/>
                <w:szCs w:val="22"/>
                <w:lang w:val="en-IE" w:eastAsia="en-IE"/>
              </w:rPr>
            </w:pPr>
          </w:p>
          <w:p w14:paraId="10AA8934" w14:textId="7AC0CFCE"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1AA1AB6E" w14:textId="77777777" w:rsidTr="0005076C">
        <w:trPr>
          <w:cantSplit/>
        </w:trPr>
        <w:tc>
          <w:tcPr>
            <w:tcW w:w="4520" w:type="dxa"/>
            <w:shd w:val="clear" w:color="auto" w:fill="auto"/>
            <w:hideMark/>
          </w:tcPr>
          <w:p w14:paraId="32D65990" w14:textId="725B259B"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111.18 Ratify the second Optional Protocol to the Covenant on Civil and Political Rights on the abolition of the death penalty </w:t>
            </w:r>
            <w:r w:rsidR="0005076C">
              <w:rPr>
                <w:color w:val="000000"/>
                <w:szCs w:val="22"/>
                <w:lang w:val="en-IE" w:eastAsia="en-IE"/>
              </w:rPr>
              <w:t>(</w:t>
            </w:r>
            <w:r w:rsidRPr="0005076C">
              <w:rPr>
                <w:color w:val="000000"/>
                <w:szCs w:val="22"/>
                <w:lang w:val="en-IE" w:eastAsia="en-IE"/>
              </w:rPr>
              <w:t>Djibouti ,  Estonia</w:t>
            </w:r>
            <w:r w:rsidR="0005076C">
              <w:rPr>
                <w:color w:val="000000"/>
                <w:szCs w:val="22"/>
                <w:lang w:val="en-IE" w:eastAsia="en-IE"/>
              </w:rPr>
              <w:t>)</w:t>
            </w:r>
            <w:r w:rsidRPr="0005076C">
              <w:rPr>
                <w:color w:val="000000"/>
                <w:szCs w:val="22"/>
                <w:lang w:val="en-IE" w:eastAsia="en-IE"/>
              </w:rPr>
              <w:t>;</w:t>
            </w:r>
          </w:p>
          <w:p w14:paraId="32030B09" w14:textId="16B31CB0"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40BECB55" w14:textId="29C345DE"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62995173"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7A0C8EA6"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D23 Death penalty</w:t>
            </w:r>
          </w:p>
          <w:p w14:paraId="2500544C" w14:textId="2ED69B32"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00C4E709"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728B41C9" w14:textId="0E03699C"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52241AD7" w14:textId="77777777" w:rsidR="0005076C" w:rsidRDefault="0005076C" w:rsidP="0005076C">
            <w:pPr>
              <w:suppressAutoHyphens w:val="0"/>
              <w:spacing w:before="60" w:after="60" w:line="240" w:lineRule="auto"/>
              <w:ind w:left="57" w:right="57"/>
              <w:rPr>
                <w:color w:val="000000"/>
                <w:szCs w:val="22"/>
                <w:lang w:val="en-IE" w:eastAsia="en-IE"/>
              </w:rPr>
            </w:pPr>
          </w:p>
          <w:p w14:paraId="6367A7EA" w14:textId="061E2604"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4C7306CA" w14:textId="77777777" w:rsidTr="0005076C">
        <w:trPr>
          <w:cantSplit/>
        </w:trPr>
        <w:tc>
          <w:tcPr>
            <w:tcW w:w="4520" w:type="dxa"/>
            <w:shd w:val="clear" w:color="auto" w:fill="auto"/>
            <w:hideMark/>
          </w:tcPr>
          <w:p w14:paraId="55A09E09" w14:textId="7777777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lastRenderedPageBreak/>
              <w:t>111.21 Proceed on the commitment to ratify the following protocols: the International Convention for the Protection of All Persons from Enforced Disappearance, the Optional Protocol to the convention against torture and Other Cruel, Inhuman or Degrading Treatment or Punishment, and the Second Optional Protocol to the International Covenant on Civil and Political Rights (Netherlands);</w:t>
            </w:r>
          </w:p>
          <w:p w14:paraId="473A5242" w14:textId="3478E3BB"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7C1BEB3B" w14:textId="2A3A2952"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2069FB4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588F0C7B"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D23 Death penalty</w:t>
            </w:r>
          </w:p>
          <w:p w14:paraId="338E0C84"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D32 Enforced disappearances</w:t>
            </w:r>
          </w:p>
          <w:p w14:paraId="3DD0FA42" w14:textId="02DEAC8B"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D25 Prohibition of torture and cruel, inhuman or degrading treatment</w:t>
            </w:r>
          </w:p>
          <w:p w14:paraId="290F2304"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866BEEB"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disappeared persons</w:t>
            </w:r>
          </w:p>
          <w:p w14:paraId="561C3E21" w14:textId="29B32678"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39348204" w14:textId="77777777" w:rsidR="0005076C" w:rsidRDefault="0005076C" w:rsidP="0005076C">
            <w:pPr>
              <w:suppressAutoHyphens w:val="0"/>
              <w:spacing w:before="60" w:after="60" w:line="240" w:lineRule="auto"/>
              <w:ind w:left="57" w:right="57"/>
              <w:rPr>
                <w:color w:val="000000"/>
                <w:szCs w:val="22"/>
                <w:lang w:val="en-IE" w:eastAsia="en-IE"/>
              </w:rPr>
            </w:pPr>
          </w:p>
          <w:p w14:paraId="14885008" w14:textId="341CB1B0"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6EE719A4" w14:textId="77777777" w:rsidTr="0005076C">
        <w:trPr>
          <w:cantSplit/>
        </w:trPr>
        <w:tc>
          <w:tcPr>
            <w:tcW w:w="4520" w:type="dxa"/>
            <w:shd w:val="clear" w:color="auto" w:fill="auto"/>
            <w:hideMark/>
          </w:tcPr>
          <w:p w14:paraId="70C13F37" w14:textId="05C3DDFB"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111.7 Ratify the optional protocol to CAT which it signed in 2008 </w:t>
            </w:r>
            <w:r w:rsidR="0005076C">
              <w:rPr>
                <w:color w:val="000000"/>
                <w:szCs w:val="22"/>
                <w:lang w:val="en-IE" w:eastAsia="en-IE"/>
              </w:rPr>
              <w:t>(</w:t>
            </w:r>
            <w:r w:rsidRPr="0005076C">
              <w:rPr>
                <w:color w:val="000000"/>
                <w:szCs w:val="22"/>
                <w:lang w:val="en-IE" w:eastAsia="en-IE"/>
              </w:rPr>
              <w:t>Maldives</w:t>
            </w:r>
            <w:r w:rsidR="0005076C">
              <w:rPr>
                <w:color w:val="000000"/>
                <w:szCs w:val="22"/>
                <w:lang w:val="en-IE" w:eastAsia="en-IE"/>
              </w:rPr>
              <w:t>)</w:t>
            </w:r>
            <w:r w:rsidRPr="0005076C">
              <w:rPr>
                <w:color w:val="000000"/>
                <w:szCs w:val="22"/>
                <w:lang w:val="en-IE" w:eastAsia="en-IE"/>
              </w:rPr>
              <w:t>;</w:t>
            </w:r>
          </w:p>
          <w:p w14:paraId="73D862F3" w14:textId="30D83AA1"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21F737EC" w14:textId="487D9DA8"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60956039"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4A0C7E8D" w14:textId="38B7070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D25 Prohibition of torture and cruel, inhuman or degrading treatment</w:t>
            </w:r>
          </w:p>
          <w:p w14:paraId="5EA409D2"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24292085" w14:textId="225268C0"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deprived of their liberty</w:t>
            </w:r>
          </w:p>
        </w:tc>
        <w:tc>
          <w:tcPr>
            <w:tcW w:w="4600" w:type="dxa"/>
            <w:shd w:val="clear" w:color="auto" w:fill="auto"/>
            <w:hideMark/>
          </w:tcPr>
          <w:p w14:paraId="75D670DC" w14:textId="77777777" w:rsidR="0005076C" w:rsidRDefault="0005076C" w:rsidP="0005076C">
            <w:pPr>
              <w:suppressAutoHyphens w:val="0"/>
              <w:spacing w:before="60" w:after="60" w:line="240" w:lineRule="auto"/>
              <w:ind w:left="57" w:right="57"/>
              <w:rPr>
                <w:color w:val="000000"/>
                <w:szCs w:val="22"/>
                <w:lang w:val="en-IE" w:eastAsia="en-IE"/>
              </w:rPr>
            </w:pPr>
          </w:p>
          <w:p w14:paraId="58D1423E" w14:textId="39C7F900"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67E71CF7" w14:textId="77777777" w:rsidTr="0005076C">
        <w:trPr>
          <w:cantSplit/>
        </w:trPr>
        <w:tc>
          <w:tcPr>
            <w:tcW w:w="4520" w:type="dxa"/>
            <w:shd w:val="clear" w:color="auto" w:fill="auto"/>
            <w:hideMark/>
          </w:tcPr>
          <w:p w14:paraId="32E0CF75" w14:textId="775024CC"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111.19 Ratify the International Convention for the Protection of All persons from Enforced Disappearance </w:t>
            </w:r>
            <w:r w:rsidR="0005076C">
              <w:rPr>
                <w:color w:val="000000"/>
                <w:szCs w:val="22"/>
                <w:lang w:val="en-IE" w:eastAsia="en-IE"/>
              </w:rPr>
              <w:t>(</w:t>
            </w:r>
            <w:r w:rsidRPr="0005076C">
              <w:rPr>
                <w:color w:val="000000"/>
                <w:szCs w:val="22"/>
                <w:lang w:val="en-IE" w:eastAsia="en-IE"/>
              </w:rPr>
              <w:t>Uruguay</w:t>
            </w:r>
            <w:r w:rsidR="0005076C">
              <w:rPr>
                <w:color w:val="000000"/>
                <w:szCs w:val="22"/>
                <w:lang w:val="en-IE" w:eastAsia="en-IE"/>
              </w:rPr>
              <w:t>)</w:t>
            </w:r>
            <w:r w:rsidRPr="0005076C">
              <w:rPr>
                <w:color w:val="000000"/>
                <w:szCs w:val="22"/>
                <w:lang w:val="en-IE" w:eastAsia="en-IE"/>
              </w:rPr>
              <w:t>;</w:t>
            </w:r>
          </w:p>
          <w:p w14:paraId="32CF8F9B" w14:textId="1A0BF0BA"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234B9E84" w14:textId="3202BD4C"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5D0133DB"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52C05141" w14:textId="5D994BE3"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D32 Enforced disappearances</w:t>
            </w:r>
          </w:p>
          <w:p w14:paraId="31475F47"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270CED45" w14:textId="636FE545"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disappeared persons</w:t>
            </w:r>
          </w:p>
        </w:tc>
        <w:tc>
          <w:tcPr>
            <w:tcW w:w="4600" w:type="dxa"/>
            <w:shd w:val="clear" w:color="auto" w:fill="auto"/>
            <w:hideMark/>
          </w:tcPr>
          <w:p w14:paraId="59A857DA" w14:textId="77777777" w:rsidR="0005076C" w:rsidRDefault="0005076C" w:rsidP="0005076C">
            <w:pPr>
              <w:suppressAutoHyphens w:val="0"/>
              <w:spacing w:before="60" w:after="60" w:line="240" w:lineRule="auto"/>
              <w:ind w:left="57" w:right="57"/>
              <w:rPr>
                <w:color w:val="000000"/>
                <w:szCs w:val="22"/>
                <w:lang w:val="en-IE" w:eastAsia="en-IE"/>
              </w:rPr>
            </w:pPr>
          </w:p>
          <w:p w14:paraId="35F73633" w14:textId="2166FEDC"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15ED2EAA" w14:textId="77777777" w:rsidTr="0005076C">
        <w:trPr>
          <w:cantSplit/>
        </w:trPr>
        <w:tc>
          <w:tcPr>
            <w:tcW w:w="4520" w:type="dxa"/>
            <w:shd w:val="clear" w:color="auto" w:fill="auto"/>
            <w:hideMark/>
          </w:tcPr>
          <w:p w14:paraId="31D29F40" w14:textId="258C4339"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111.26 Step up its efforts geared at completing its accession to CEDAW-OP </w:t>
            </w:r>
            <w:r w:rsidR="0005076C">
              <w:rPr>
                <w:color w:val="000000"/>
                <w:szCs w:val="22"/>
                <w:lang w:val="en-IE" w:eastAsia="en-IE"/>
              </w:rPr>
              <w:t>(</w:t>
            </w:r>
            <w:r w:rsidRPr="0005076C">
              <w:rPr>
                <w:color w:val="000000"/>
                <w:szCs w:val="22"/>
                <w:lang w:val="en-IE" w:eastAsia="en-IE"/>
              </w:rPr>
              <w:t>Brazil</w:t>
            </w:r>
            <w:r w:rsidR="0005076C">
              <w:rPr>
                <w:color w:val="000000"/>
                <w:szCs w:val="22"/>
                <w:lang w:val="en-IE" w:eastAsia="en-IE"/>
              </w:rPr>
              <w:t>)</w:t>
            </w:r>
            <w:r w:rsidRPr="0005076C">
              <w:rPr>
                <w:color w:val="000000"/>
                <w:szCs w:val="22"/>
                <w:lang w:val="en-IE" w:eastAsia="en-IE"/>
              </w:rPr>
              <w:t>;</w:t>
            </w:r>
          </w:p>
          <w:p w14:paraId="284F12CA" w14:textId="242B5DEF"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4FB6BB0F" w14:textId="1344BEC8"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3A53A63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6CE4D771"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034C8439" w14:textId="361C0B28"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B51 Right to an effective remedy</w:t>
            </w:r>
          </w:p>
          <w:p w14:paraId="2BDCEBDA"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0330465" w14:textId="5A8DB98E"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71E5070B" w14:textId="77777777" w:rsidR="0005076C" w:rsidRDefault="0005076C" w:rsidP="0005076C">
            <w:pPr>
              <w:suppressAutoHyphens w:val="0"/>
              <w:spacing w:before="60" w:after="60" w:line="240" w:lineRule="auto"/>
              <w:ind w:left="57" w:right="57"/>
              <w:rPr>
                <w:color w:val="000000"/>
                <w:szCs w:val="22"/>
                <w:lang w:val="en-IE" w:eastAsia="en-IE"/>
              </w:rPr>
            </w:pPr>
          </w:p>
          <w:p w14:paraId="303C5748" w14:textId="161D438E"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31FCBD7A" w14:textId="77777777" w:rsidTr="0005076C">
        <w:trPr>
          <w:cantSplit/>
        </w:trPr>
        <w:tc>
          <w:tcPr>
            <w:tcW w:w="4520" w:type="dxa"/>
            <w:shd w:val="clear" w:color="auto" w:fill="auto"/>
            <w:hideMark/>
          </w:tcPr>
          <w:p w14:paraId="16F090FE" w14:textId="22207503"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113.3 Consider becoming a party to the Optional Protocol to the CRC on a communications procedure </w:t>
            </w:r>
            <w:r w:rsidR="0005076C">
              <w:rPr>
                <w:color w:val="000000"/>
                <w:szCs w:val="22"/>
                <w:lang w:val="en-IE" w:eastAsia="en-IE"/>
              </w:rPr>
              <w:t>(</w:t>
            </w:r>
            <w:r w:rsidRPr="0005076C">
              <w:rPr>
                <w:color w:val="000000"/>
                <w:szCs w:val="22"/>
                <w:lang w:val="en-IE" w:eastAsia="en-IE"/>
              </w:rPr>
              <w:t>Thailand</w:t>
            </w:r>
            <w:r w:rsidR="0005076C">
              <w:rPr>
                <w:color w:val="000000"/>
                <w:szCs w:val="22"/>
                <w:lang w:val="en-IE" w:eastAsia="en-IE"/>
              </w:rPr>
              <w:t>)</w:t>
            </w:r>
            <w:r w:rsidRPr="0005076C">
              <w:rPr>
                <w:color w:val="000000"/>
                <w:szCs w:val="22"/>
                <w:lang w:val="en-IE" w:eastAsia="en-IE"/>
              </w:rPr>
              <w:t>;</w:t>
            </w:r>
          </w:p>
          <w:p w14:paraId="4723EA80" w14:textId="53151A16"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A/HRC/25/16/Add.1 - Para. 33</w:t>
            </w:r>
          </w:p>
        </w:tc>
        <w:tc>
          <w:tcPr>
            <w:tcW w:w="1100" w:type="dxa"/>
            <w:shd w:val="clear" w:color="auto" w:fill="auto"/>
            <w:hideMark/>
          </w:tcPr>
          <w:p w14:paraId="2E376261" w14:textId="560CAEC3"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41AA336E"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12169D8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F31 Children: definition; general principles; protection</w:t>
            </w:r>
          </w:p>
          <w:p w14:paraId="15F6794F" w14:textId="3983D888"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B51 Right to an effective remedy</w:t>
            </w:r>
          </w:p>
          <w:p w14:paraId="153C888C"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DC5EF71" w14:textId="669FA4D1"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children</w:t>
            </w:r>
          </w:p>
        </w:tc>
        <w:tc>
          <w:tcPr>
            <w:tcW w:w="4600" w:type="dxa"/>
            <w:shd w:val="clear" w:color="auto" w:fill="auto"/>
            <w:hideMark/>
          </w:tcPr>
          <w:p w14:paraId="705FA5CB" w14:textId="77777777" w:rsidR="0005076C" w:rsidRDefault="0005076C" w:rsidP="0005076C">
            <w:pPr>
              <w:suppressAutoHyphens w:val="0"/>
              <w:spacing w:before="60" w:after="60" w:line="240" w:lineRule="auto"/>
              <w:ind w:left="57" w:right="57"/>
              <w:rPr>
                <w:color w:val="000000"/>
                <w:szCs w:val="22"/>
                <w:lang w:val="en-IE" w:eastAsia="en-IE"/>
              </w:rPr>
            </w:pPr>
          </w:p>
          <w:p w14:paraId="4D7F9179" w14:textId="629910DB"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4B034EAB" w14:textId="77777777" w:rsidTr="0005076C">
        <w:trPr>
          <w:cantSplit/>
        </w:trPr>
        <w:tc>
          <w:tcPr>
            <w:tcW w:w="4520" w:type="dxa"/>
            <w:shd w:val="clear" w:color="auto" w:fill="auto"/>
            <w:hideMark/>
          </w:tcPr>
          <w:p w14:paraId="4CBF3FE7" w14:textId="70478D63"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112.1 Ratify the Convention on the Rights of Persons with Disabilities </w:t>
            </w:r>
            <w:r w:rsidR="0005076C">
              <w:rPr>
                <w:color w:val="000000"/>
                <w:szCs w:val="22"/>
                <w:lang w:val="en-IE" w:eastAsia="en-IE"/>
              </w:rPr>
              <w:t>(</w:t>
            </w:r>
            <w:r w:rsidRPr="0005076C">
              <w:rPr>
                <w:color w:val="000000"/>
                <w:szCs w:val="22"/>
                <w:lang w:val="en-IE" w:eastAsia="en-IE"/>
              </w:rPr>
              <w:t>Nigeria ,  Paraguay</w:t>
            </w:r>
            <w:r w:rsidR="0005076C">
              <w:rPr>
                <w:color w:val="000000"/>
                <w:szCs w:val="22"/>
                <w:lang w:val="en-IE" w:eastAsia="en-IE"/>
              </w:rPr>
              <w:t>)</w:t>
            </w:r>
            <w:r w:rsidRPr="0005076C">
              <w:rPr>
                <w:color w:val="000000"/>
                <w:szCs w:val="22"/>
                <w:lang w:val="en-IE" w:eastAsia="en-IE"/>
              </w:rPr>
              <w:t>;</w:t>
            </w:r>
          </w:p>
          <w:p w14:paraId="47FDC816" w14:textId="4A4CEB47"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112</w:t>
            </w:r>
          </w:p>
        </w:tc>
        <w:tc>
          <w:tcPr>
            <w:tcW w:w="1100" w:type="dxa"/>
            <w:shd w:val="clear" w:color="auto" w:fill="auto"/>
            <w:hideMark/>
          </w:tcPr>
          <w:p w14:paraId="72665F8C" w14:textId="7DEB9362"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5739D80C"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7CDFE915" w14:textId="08A5AF11"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F41 Persons with disabilities: definition, general principles</w:t>
            </w:r>
          </w:p>
          <w:p w14:paraId="08273606"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5C6C6316" w14:textId="3E6EBBAA"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with disabilities</w:t>
            </w:r>
          </w:p>
        </w:tc>
        <w:tc>
          <w:tcPr>
            <w:tcW w:w="4600" w:type="dxa"/>
            <w:shd w:val="clear" w:color="auto" w:fill="auto"/>
            <w:hideMark/>
          </w:tcPr>
          <w:p w14:paraId="1B4CE228" w14:textId="77777777" w:rsidR="0005076C" w:rsidRDefault="0005076C" w:rsidP="0005076C">
            <w:pPr>
              <w:suppressAutoHyphens w:val="0"/>
              <w:spacing w:before="60" w:after="60" w:line="240" w:lineRule="auto"/>
              <w:ind w:left="57" w:right="57"/>
              <w:rPr>
                <w:color w:val="000000"/>
                <w:szCs w:val="22"/>
                <w:lang w:val="en-IE" w:eastAsia="en-IE"/>
              </w:rPr>
            </w:pPr>
          </w:p>
          <w:p w14:paraId="45222C1E" w14:textId="25BD220E"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64A01231" w14:textId="77777777" w:rsidTr="0005076C">
        <w:trPr>
          <w:cantSplit/>
        </w:trPr>
        <w:tc>
          <w:tcPr>
            <w:tcW w:w="4520" w:type="dxa"/>
            <w:shd w:val="clear" w:color="auto" w:fill="auto"/>
            <w:hideMark/>
          </w:tcPr>
          <w:p w14:paraId="15DEABF1" w14:textId="4299E932"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111.24 Complete its normative framework by the ratification of the instruments already signed, in particular the CPED, CRPD </w:t>
            </w:r>
            <w:r w:rsidR="0005076C">
              <w:rPr>
                <w:color w:val="000000"/>
                <w:szCs w:val="22"/>
                <w:lang w:val="en-IE" w:eastAsia="en-IE"/>
              </w:rPr>
              <w:t>(</w:t>
            </w:r>
            <w:r w:rsidRPr="0005076C">
              <w:rPr>
                <w:color w:val="000000"/>
                <w:szCs w:val="22"/>
                <w:lang w:val="en-IE" w:eastAsia="en-IE"/>
              </w:rPr>
              <w:t>Tunisia</w:t>
            </w:r>
            <w:r w:rsidR="0005076C">
              <w:rPr>
                <w:color w:val="000000"/>
                <w:szCs w:val="22"/>
                <w:lang w:val="en-IE" w:eastAsia="en-IE"/>
              </w:rPr>
              <w:t>)</w:t>
            </w:r>
            <w:r w:rsidRPr="0005076C">
              <w:rPr>
                <w:color w:val="000000"/>
                <w:szCs w:val="22"/>
                <w:lang w:val="en-IE" w:eastAsia="en-IE"/>
              </w:rPr>
              <w:t>;</w:t>
            </w:r>
          </w:p>
          <w:p w14:paraId="58EDD2CE" w14:textId="2AE76068"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10132ADF" w14:textId="0FE3A688"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7427051F"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47E70C9B"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F41 Persons with disabilities: definition, general principles</w:t>
            </w:r>
          </w:p>
          <w:p w14:paraId="4E3955AD"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D32 Enforced disappearances</w:t>
            </w:r>
          </w:p>
          <w:p w14:paraId="60A9654A" w14:textId="05DB6EE1"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535C01BA"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6254C8E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disappeared persons</w:t>
            </w:r>
          </w:p>
          <w:p w14:paraId="00E83EC7"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p w14:paraId="4A60631C" w14:textId="290BCF19"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with disabilities</w:t>
            </w:r>
          </w:p>
        </w:tc>
        <w:tc>
          <w:tcPr>
            <w:tcW w:w="4600" w:type="dxa"/>
            <w:shd w:val="clear" w:color="auto" w:fill="auto"/>
            <w:hideMark/>
          </w:tcPr>
          <w:p w14:paraId="02642CE7" w14:textId="77777777" w:rsidR="0005076C" w:rsidRDefault="0005076C" w:rsidP="0005076C">
            <w:pPr>
              <w:suppressAutoHyphens w:val="0"/>
              <w:spacing w:before="60" w:after="60" w:line="240" w:lineRule="auto"/>
              <w:ind w:left="57" w:right="57"/>
              <w:rPr>
                <w:color w:val="000000"/>
                <w:szCs w:val="22"/>
                <w:lang w:val="en-IE" w:eastAsia="en-IE"/>
              </w:rPr>
            </w:pPr>
          </w:p>
          <w:p w14:paraId="6EC7088E" w14:textId="6DA3DCA1"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0FD1F65F" w14:textId="77777777" w:rsidTr="0005076C">
        <w:trPr>
          <w:cantSplit/>
        </w:trPr>
        <w:tc>
          <w:tcPr>
            <w:tcW w:w="4520" w:type="dxa"/>
            <w:shd w:val="clear" w:color="auto" w:fill="auto"/>
            <w:hideMark/>
          </w:tcPr>
          <w:p w14:paraId="250F5808" w14:textId="7777777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lastRenderedPageBreak/>
              <w:t>111.28 Proceed to the ratification of the International Convention for the Protection of All Persons against Enforced Disappearance and the Convention on the Rights of persons with disabilities, and ensure the transposition into national law of the ratified treaties (France);</w:t>
            </w:r>
          </w:p>
          <w:p w14:paraId="6BE6BD23" w14:textId="4B5474B1"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37623A9A" w14:textId="5080F9FF"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39819ED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591BDF5C"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F41 Persons with disabilities: definition, general principles</w:t>
            </w:r>
          </w:p>
          <w:p w14:paraId="56D3C379"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D32 Enforced disappearances</w:t>
            </w:r>
          </w:p>
          <w:p w14:paraId="177DA2AD" w14:textId="1D54BC98"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4780CCE6"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0EC72F56"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disappeared persons</w:t>
            </w:r>
          </w:p>
          <w:p w14:paraId="4E6F0999" w14:textId="74BAC562"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with disabilities</w:t>
            </w:r>
          </w:p>
        </w:tc>
        <w:tc>
          <w:tcPr>
            <w:tcW w:w="4600" w:type="dxa"/>
            <w:shd w:val="clear" w:color="auto" w:fill="auto"/>
            <w:hideMark/>
          </w:tcPr>
          <w:p w14:paraId="6450CFF8" w14:textId="77777777" w:rsidR="0005076C" w:rsidRDefault="0005076C" w:rsidP="0005076C">
            <w:pPr>
              <w:suppressAutoHyphens w:val="0"/>
              <w:spacing w:before="60" w:after="60" w:line="240" w:lineRule="auto"/>
              <w:ind w:left="57" w:right="57"/>
              <w:rPr>
                <w:color w:val="000000"/>
                <w:szCs w:val="22"/>
                <w:lang w:val="en-IE" w:eastAsia="en-IE"/>
              </w:rPr>
            </w:pPr>
          </w:p>
          <w:p w14:paraId="14D022C1" w14:textId="4173BE9D"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135F1B1D" w14:textId="77777777" w:rsidTr="0005076C">
        <w:trPr>
          <w:cantSplit/>
        </w:trPr>
        <w:tc>
          <w:tcPr>
            <w:tcW w:w="4520" w:type="dxa"/>
            <w:shd w:val="clear" w:color="auto" w:fill="auto"/>
            <w:hideMark/>
          </w:tcPr>
          <w:p w14:paraId="6E11C440" w14:textId="7777777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111.5 Ratify the international human rights instruments that have been signed but not yet ratified, particularly the Convention on the Rights of Persons with Disabilities, the Optional Protocol of the Convention Against Torture and the Convention for the Protection of All Persons from Enforced Disappearance (Costa Rica);</w:t>
            </w:r>
          </w:p>
          <w:p w14:paraId="04E54D18" w14:textId="1D22E886"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6DE89AD4" w14:textId="7292F44A"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7A66F726"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1DEFC910"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F41 Persons with disabilities: definition, general principles</w:t>
            </w:r>
          </w:p>
          <w:p w14:paraId="316EBAF4"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D32 Enforced disappearances</w:t>
            </w:r>
          </w:p>
          <w:p w14:paraId="1266D2B0" w14:textId="13013C30"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D25 Prohibition of torture and cruel, inhuman or degrading treatment</w:t>
            </w:r>
          </w:p>
          <w:p w14:paraId="4E362511"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27CBA3F3"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disappeared persons</w:t>
            </w:r>
          </w:p>
          <w:p w14:paraId="7F51ACD1"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p w14:paraId="23DE4C0C"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deprived of their liberty</w:t>
            </w:r>
          </w:p>
          <w:p w14:paraId="0F88A730" w14:textId="6A927B3D"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with disabilities</w:t>
            </w:r>
          </w:p>
        </w:tc>
        <w:tc>
          <w:tcPr>
            <w:tcW w:w="4600" w:type="dxa"/>
            <w:shd w:val="clear" w:color="auto" w:fill="auto"/>
            <w:hideMark/>
          </w:tcPr>
          <w:p w14:paraId="2EF50FB3" w14:textId="77777777" w:rsidR="0005076C" w:rsidRDefault="0005076C" w:rsidP="0005076C">
            <w:pPr>
              <w:suppressAutoHyphens w:val="0"/>
              <w:spacing w:before="60" w:after="60" w:line="240" w:lineRule="auto"/>
              <w:ind w:left="57" w:right="57"/>
              <w:rPr>
                <w:color w:val="000000"/>
                <w:szCs w:val="22"/>
                <w:lang w:val="en-IE" w:eastAsia="en-IE"/>
              </w:rPr>
            </w:pPr>
          </w:p>
          <w:p w14:paraId="08828CC5" w14:textId="0E9FD81C"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757CD2E7" w14:textId="77777777" w:rsidTr="0005076C">
        <w:trPr>
          <w:cantSplit/>
        </w:trPr>
        <w:tc>
          <w:tcPr>
            <w:tcW w:w="4520" w:type="dxa"/>
            <w:tcBorders>
              <w:bottom w:val="dotted" w:sz="4" w:space="0" w:color="auto"/>
            </w:tcBorders>
            <w:shd w:val="clear" w:color="auto" w:fill="auto"/>
            <w:hideMark/>
          </w:tcPr>
          <w:p w14:paraId="38B9C24D" w14:textId="7777777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111.27 Ratify the International Convention on the Protection of the Rights of All Migrant Workers and their families, the Second Optional Protocol to the International Covenant on Civil and Political Rights, the Third Additional Protocol to the Geneva Conventions of 1949, the Conventions on statelessness, and ILO Convention 169 (Ecuador);</w:t>
            </w:r>
          </w:p>
          <w:p w14:paraId="429FEE31" w14:textId="3C13742E"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66AF9D3D" w14:textId="14EEDE99"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14D0914F"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1C172AB1"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G4 Migrants</w:t>
            </w:r>
          </w:p>
          <w:p w14:paraId="49D5CA2C"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D23 Death penalty</w:t>
            </w:r>
          </w:p>
          <w:p w14:paraId="572E6C46"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B11 International humanitarian law</w:t>
            </w:r>
          </w:p>
          <w:p w14:paraId="7F2356D7" w14:textId="29B9C7B0"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G3 Indigenous peoples</w:t>
            </w:r>
          </w:p>
          <w:p w14:paraId="454058CB"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8E975E0"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p w14:paraId="31A7AC81"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Indigenous peoples</w:t>
            </w:r>
          </w:p>
          <w:p w14:paraId="53213D2C"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migrants</w:t>
            </w:r>
          </w:p>
          <w:p w14:paraId="7A300E90" w14:textId="41A3C51E"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affected by armed conflict</w:t>
            </w:r>
          </w:p>
        </w:tc>
        <w:tc>
          <w:tcPr>
            <w:tcW w:w="4600" w:type="dxa"/>
            <w:tcBorders>
              <w:bottom w:val="dotted" w:sz="4" w:space="0" w:color="auto"/>
            </w:tcBorders>
            <w:shd w:val="clear" w:color="auto" w:fill="auto"/>
            <w:hideMark/>
          </w:tcPr>
          <w:p w14:paraId="6FDDD212" w14:textId="77777777" w:rsidR="0005076C" w:rsidRDefault="0005076C" w:rsidP="0005076C">
            <w:pPr>
              <w:suppressAutoHyphens w:val="0"/>
              <w:spacing w:before="60" w:after="60" w:line="240" w:lineRule="auto"/>
              <w:ind w:left="57" w:right="57"/>
              <w:rPr>
                <w:color w:val="000000"/>
                <w:szCs w:val="22"/>
                <w:lang w:val="en-IE" w:eastAsia="en-IE"/>
              </w:rPr>
            </w:pPr>
          </w:p>
          <w:p w14:paraId="20ABAF9D" w14:textId="25180743"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602443E5" w14:textId="77777777" w:rsidTr="0005076C">
        <w:trPr>
          <w:cantSplit/>
        </w:trPr>
        <w:tc>
          <w:tcPr>
            <w:tcW w:w="15220" w:type="dxa"/>
            <w:gridSpan w:val="4"/>
            <w:shd w:val="clear" w:color="auto" w:fill="DBE5F1"/>
            <w:hideMark/>
          </w:tcPr>
          <w:p w14:paraId="1E37DCF4" w14:textId="42AE5DDF"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A22 Cooperation with treaty bodies</w:t>
            </w:r>
          </w:p>
        </w:tc>
      </w:tr>
      <w:tr w:rsidR="00362F62" w:rsidRPr="0005076C" w14:paraId="4B7323D2" w14:textId="77777777" w:rsidTr="0005076C">
        <w:trPr>
          <w:cantSplit/>
        </w:trPr>
        <w:tc>
          <w:tcPr>
            <w:tcW w:w="4520" w:type="dxa"/>
            <w:shd w:val="clear" w:color="auto" w:fill="auto"/>
            <w:hideMark/>
          </w:tcPr>
          <w:p w14:paraId="1089F152" w14:textId="38F385D2"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111.73 Catch up its delay in the preparation of its initial and periodic reports to be submitted to the various Treaty Bodies </w:t>
            </w:r>
            <w:r w:rsidR="0005076C">
              <w:rPr>
                <w:color w:val="000000"/>
                <w:szCs w:val="22"/>
                <w:lang w:val="en-IE" w:eastAsia="en-IE"/>
              </w:rPr>
              <w:t>(</w:t>
            </w:r>
            <w:r w:rsidRPr="0005076C">
              <w:rPr>
                <w:color w:val="000000"/>
                <w:szCs w:val="22"/>
                <w:lang w:val="en-IE" w:eastAsia="en-IE"/>
              </w:rPr>
              <w:t>Democratic Republic of the Congo</w:t>
            </w:r>
            <w:r w:rsidR="0005076C">
              <w:rPr>
                <w:color w:val="000000"/>
                <w:szCs w:val="22"/>
                <w:lang w:val="en-IE" w:eastAsia="en-IE"/>
              </w:rPr>
              <w:t>)</w:t>
            </w:r>
            <w:r w:rsidRPr="0005076C">
              <w:rPr>
                <w:color w:val="000000"/>
                <w:szCs w:val="22"/>
                <w:lang w:val="en-IE" w:eastAsia="en-IE"/>
              </w:rPr>
              <w:t>;</w:t>
            </w:r>
          </w:p>
          <w:p w14:paraId="6A4D9E6D" w14:textId="119C548B"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73E651B7" w14:textId="5D3C42AC"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4CC00FAF"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A22 Cooperation with treaty bodies</w:t>
            </w:r>
          </w:p>
          <w:p w14:paraId="02DA2F60"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65D9C29A" w14:textId="0D99BD41"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7CD97FF5" w14:textId="77777777" w:rsidR="0005076C" w:rsidRDefault="0005076C" w:rsidP="0005076C">
            <w:pPr>
              <w:suppressAutoHyphens w:val="0"/>
              <w:spacing w:before="60" w:after="60" w:line="240" w:lineRule="auto"/>
              <w:ind w:left="57" w:right="57"/>
              <w:rPr>
                <w:color w:val="000000"/>
                <w:szCs w:val="22"/>
                <w:lang w:val="en-IE" w:eastAsia="en-IE"/>
              </w:rPr>
            </w:pPr>
          </w:p>
          <w:p w14:paraId="6E0B8827" w14:textId="1AA53E9A"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24ED7661" w14:textId="77777777" w:rsidTr="0005076C">
        <w:trPr>
          <w:cantSplit/>
        </w:trPr>
        <w:tc>
          <w:tcPr>
            <w:tcW w:w="4520" w:type="dxa"/>
            <w:shd w:val="clear" w:color="auto" w:fill="auto"/>
            <w:hideMark/>
          </w:tcPr>
          <w:p w14:paraId="5BE6B6FD" w14:textId="49855D1E"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111.75 Submit its human rights reports regularly and within a reasonable time frame, to respective Treaty Bodies and in particular the outstanding report on the implementation of the Convention against Torture </w:t>
            </w:r>
            <w:r w:rsidR="0005076C">
              <w:rPr>
                <w:color w:val="000000"/>
                <w:szCs w:val="22"/>
                <w:lang w:val="en-IE" w:eastAsia="en-IE"/>
              </w:rPr>
              <w:t>(</w:t>
            </w:r>
            <w:r w:rsidRPr="0005076C">
              <w:rPr>
                <w:color w:val="000000"/>
                <w:szCs w:val="22"/>
                <w:lang w:val="en-IE" w:eastAsia="en-IE"/>
              </w:rPr>
              <w:t>Germany</w:t>
            </w:r>
            <w:r w:rsidR="0005076C">
              <w:rPr>
                <w:color w:val="000000"/>
                <w:szCs w:val="22"/>
                <w:lang w:val="en-IE" w:eastAsia="en-IE"/>
              </w:rPr>
              <w:t>)</w:t>
            </w:r>
            <w:r w:rsidRPr="0005076C">
              <w:rPr>
                <w:color w:val="000000"/>
                <w:szCs w:val="22"/>
                <w:lang w:val="en-IE" w:eastAsia="en-IE"/>
              </w:rPr>
              <w:t>;</w:t>
            </w:r>
          </w:p>
          <w:p w14:paraId="1B321F9C" w14:textId="4C9D1A3F"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4FFE2BFB" w14:textId="13497D4F"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25D9A5B0"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A22 Cooperation with treaty bodies</w:t>
            </w:r>
          </w:p>
          <w:p w14:paraId="4F7BB0F7" w14:textId="3D3498E0"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D25 Prohibition of torture and cruel, inhuman or degrading treatment</w:t>
            </w:r>
          </w:p>
          <w:p w14:paraId="6D154075"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64EA2E26" w14:textId="1D1B830C"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393F5F4C" w14:textId="77777777" w:rsidR="0005076C" w:rsidRDefault="0005076C" w:rsidP="0005076C">
            <w:pPr>
              <w:suppressAutoHyphens w:val="0"/>
              <w:spacing w:before="60" w:after="60" w:line="240" w:lineRule="auto"/>
              <w:ind w:left="57" w:right="57"/>
              <w:rPr>
                <w:color w:val="000000"/>
                <w:szCs w:val="22"/>
                <w:lang w:val="en-IE" w:eastAsia="en-IE"/>
              </w:rPr>
            </w:pPr>
          </w:p>
          <w:p w14:paraId="06F94C36" w14:textId="7362A6F7"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6EC6B919" w14:textId="77777777" w:rsidTr="0005076C">
        <w:trPr>
          <w:cantSplit/>
        </w:trPr>
        <w:tc>
          <w:tcPr>
            <w:tcW w:w="4520" w:type="dxa"/>
            <w:shd w:val="clear" w:color="auto" w:fill="auto"/>
            <w:hideMark/>
          </w:tcPr>
          <w:p w14:paraId="11509118" w14:textId="16131F44"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111.76 Submit its initial report on the implementation of the Convention against Torture </w:t>
            </w:r>
            <w:r w:rsidR="0005076C">
              <w:rPr>
                <w:color w:val="000000"/>
                <w:szCs w:val="22"/>
                <w:lang w:val="en-IE" w:eastAsia="en-IE"/>
              </w:rPr>
              <w:t>(</w:t>
            </w:r>
            <w:r w:rsidRPr="0005076C">
              <w:rPr>
                <w:color w:val="000000"/>
                <w:szCs w:val="22"/>
                <w:lang w:val="en-IE" w:eastAsia="en-IE"/>
              </w:rPr>
              <w:t>Togo</w:t>
            </w:r>
            <w:r w:rsidR="0005076C">
              <w:rPr>
                <w:color w:val="000000"/>
                <w:szCs w:val="22"/>
                <w:lang w:val="en-IE" w:eastAsia="en-IE"/>
              </w:rPr>
              <w:t>)</w:t>
            </w:r>
            <w:r w:rsidRPr="0005076C">
              <w:rPr>
                <w:color w:val="000000"/>
                <w:szCs w:val="22"/>
                <w:lang w:val="en-IE" w:eastAsia="en-IE"/>
              </w:rPr>
              <w:t>;</w:t>
            </w:r>
          </w:p>
          <w:p w14:paraId="44E33B02" w14:textId="5642869B"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40F2E86F" w14:textId="2C80B6E9"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4B51F473"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A22 Cooperation with treaty bodies</w:t>
            </w:r>
          </w:p>
          <w:p w14:paraId="214E3A08" w14:textId="29B62263"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D25 Prohibition of torture and cruel, inhuman or degrading treatment</w:t>
            </w:r>
          </w:p>
          <w:p w14:paraId="2F04DCB2"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41CBC091" w14:textId="2217024D"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37533270" w14:textId="77777777" w:rsidR="0005076C" w:rsidRDefault="0005076C" w:rsidP="0005076C">
            <w:pPr>
              <w:suppressAutoHyphens w:val="0"/>
              <w:spacing w:before="60" w:after="60" w:line="240" w:lineRule="auto"/>
              <w:ind w:left="57" w:right="57"/>
              <w:rPr>
                <w:color w:val="000000"/>
                <w:szCs w:val="22"/>
                <w:lang w:val="en-IE" w:eastAsia="en-IE"/>
              </w:rPr>
            </w:pPr>
          </w:p>
          <w:p w14:paraId="40A75723" w14:textId="35FF95EE"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73E37C8A" w14:textId="77777777" w:rsidTr="0005076C">
        <w:trPr>
          <w:cantSplit/>
        </w:trPr>
        <w:tc>
          <w:tcPr>
            <w:tcW w:w="4520" w:type="dxa"/>
            <w:tcBorders>
              <w:bottom w:val="dotted" w:sz="4" w:space="0" w:color="auto"/>
            </w:tcBorders>
            <w:shd w:val="clear" w:color="auto" w:fill="auto"/>
            <w:hideMark/>
          </w:tcPr>
          <w:p w14:paraId="7749E253" w14:textId="7777777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111.74 Submit overdue reports to The Human Rights Committee, Committee on the Elimination of Racial Discrimination, Committee Against Torture and Committee on Economic Social and Cultural Rights (Sierra Leone);</w:t>
            </w:r>
          </w:p>
          <w:p w14:paraId="58B7D6B0" w14:textId="76D53F48"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566EDC61" w14:textId="5AFB21DD"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1CC972C8"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A22 Cooperation with treaty bodies</w:t>
            </w:r>
          </w:p>
          <w:p w14:paraId="2FF06DB7"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D25 Prohibition of torture and cruel, inhuman or degrading treatment</w:t>
            </w:r>
          </w:p>
          <w:p w14:paraId="0911A20F" w14:textId="774512D5"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E1 Economic, social &amp; cultural rights - general measures of implementation</w:t>
            </w:r>
          </w:p>
          <w:p w14:paraId="28D71374"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760948EE" w14:textId="3C799979"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tcBorders>
              <w:bottom w:val="dotted" w:sz="4" w:space="0" w:color="auto"/>
            </w:tcBorders>
            <w:shd w:val="clear" w:color="auto" w:fill="auto"/>
            <w:hideMark/>
          </w:tcPr>
          <w:p w14:paraId="43CFE4D2" w14:textId="77777777" w:rsidR="0005076C" w:rsidRDefault="0005076C" w:rsidP="0005076C">
            <w:pPr>
              <w:suppressAutoHyphens w:val="0"/>
              <w:spacing w:before="60" w:after="60" w:line="240" w:lineRule="auto"/>
              <w:ind w:left="57" w:right="57"/>
              <w:rPr>
                <w:color w:val="000000"/>
                <w:szCs w:val="22"/>
                <w:lang w:val="en-IE" w:eastAsia="en-IE"/>
              </w:rPr>
            </w:pPr>
          </w:p>
          <w:p w14:paraId="5D3FCE8A" w14:textId="38B62F13"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315EC386" w14:textId="77777777" w:rsidTr="0005076C">
        <w:trPr>
          <w:cantSplit/>
        </w:trPr>
        <w:tc>
          <w:tcPr>
            <w:tcW w:w="15220" w:type="dxa"/>
            <w:gridSpan w:val="4"/>
            <w:shd w:val="clear" w:color="auto" w:fill="DBE5F1"/>
            <w:hideMark/>
          </w:tcPr>
          <w:p w14:paraId="0FF47CA7" w14:textId="51DAD369"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A24 Cooperation with special procedures</w:t>
            </w:r>
          </w:p>
        </w:tc>
      </w:tr>
      <w:tr w:rsidR="00362F62" w:rsidRPr="0005076C" w14:paraId="18752C88" w14:textId="77777777" w:rsidTr="0005076C">
        <w:trPr>
          <w:cantSplit/>
        </w:trPr>
        <w:tc>
          <w:tcPr>
            <w:tcW w:w="4520" w:type="dxa"/>
            <w:shd w:val="clear" w:color="auto" w:fill="auto"/>
            <w:hideMark/>
          </w:tcPr>
          <w:p w14:paraId="61D652C7" w14:textId="6DAF8F89"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113.5 Extend a standing invitation to all thematic special procedures </w:t>
            </w:r>
            <w:r w:rsidR="0005076C">
              <w:rPr>
                <w:color w:val="000000"/>
                <w:szCs w:val="22"/>
                <w:lang w:val="en-IE" w:eastAsia="en-IE"/>
              </w:rPr>
              <w:t>(</w:t>
            </w:r>
            <w:r w:rsidRPr="0005076C">
              <w:rPr>
                <w:color w:val="000000"/>
                <w:szCs w:val="22"/>
                <w:lang w:val="en-IE" w:eastAsia="en-IE"/>
              </w:rPr>
              <w:t>Montenegro</w:t>
            </w:r>
            <w:r w:rsidR="0005076C">
              <w:rPr>
                <w:color w:val="000000"/>
                <w:szCs w:val="22"/>
                <w:lang w:val="en-IE" w:eastAsia="en-IE"/>
              </w:rPr>
              <w:t>)</w:t>
            </w:r>
            <w:r w:rsidRPr="0005076C">
              <w:rPr>
                <w:color w:val="000000"/>
                <w:szCs w:val="22"/>
                <w:lang w:val="en-IE" w:eastAsia="en-IE"/>
              </w:rPr>
              <w:t>;</w:t>
            </w:r>
          </w:p>
          <w:p w14:paraId="1B7FAFA4" w14:textId="431B9DB8"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A/HRC/25/16/Add.1 - Para. 28</w:t>
            </w:r>
          </w:p>
        </w:tc>
        <w:tc>
          <w:tcPr>
            <w:tcW w:w="1100" w:type="dxa"/>
            <w:shd w:val="clear" w:color="auto" w:fill="auto"/>
            <w:hideMark/>
          </w:tcPr>
          <w:p w14:paraId="70E40B39" w14:textId="55D04E2F"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Noted</w:t>
            </w:r>
          </w:p>
        </w:tc>
        <w:tc>
          <w:tcPr>
            <w:tcW w:w="5000" w:type="dxa"/>
            <w:shd w:val="clear" w:color="auto" w:fill="auto"/>
            <w:hideMark/>
          </w:tcPr>
          <w:p w14:paraId="0E292BA2"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A24 Cooperation with special procedures</w:t>
            </w:r>
          </w:p>
          <w:p w14:paraId="0BB348D5"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778F83FD" w14:textId="49915A9C"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55570032" w14:textId="77777777" w:rsidR="0005076C" w:rsidRDefault="0005076C" w:rsidP="0005076C">
            <w:pPr>
              <w:suppressAutoHyphens w:val="0"/>
              <w:spacing w:before="60" w:after="60" w:line="240" w:lineRule="auto"/>
              <w:ind w:left="57" w:right="57"/>
              <w:rPr>
                <w:color w:val="000000"/>
                <w:szCs w:val="22"/>
                <w:lang w:val="en-IE" w:eastAsia="en-IE"/>
              </w:rPr>
            </w:pPr>
          </w:p>
          <w:p w14:paraId="57C76B88" w14:textId="01B2E36D"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5B17EE16" w14:textId="77777777" w:rsidTr="0005076C">
        <w:trPr>
          <w:cantSplit/>
        </w:trPr>
        <w:tc>
          <w:tcPr>
            <w:tcW w:w="4520" w:type="dxa"/>
            <w:shd w:val="clear" w:color="auto" w:fill="auto"/>
            <w:hideMark/>
          </w:tcPr>
          <w:p w14:paraId="5BC8A7FE" w14:textId="58062B8E"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113.6 Consider issuing a standing invitation to the special procedures </w:t>
            </w:r>
            <w:r w:rsidR="0005076C">
              <w:rPr>
                <w:color w:val="000000"/>
                <w:szCs w:val="22"/>
                <w:lang w:val="en-IE" w:eastAsia="en-IE"/>
              </w:rPr>
              <w:t>(</w:t>
            </w:r>
            <w:r w:rsidRPr="0005076C">
              <w:rPr>
                <w:color w:val="000000"/>
                <w:szCs w:val="22"/>
                <w:lang w:val="en-IE" w:eastAsia="en-IE"/>
              </w:rPr>
              <w:t>Slovenia</w:t>
            </w:r>
            <w:r w:rsidR="0005076C">
              <w:rPr>
                <w:color w:val="000000"/>
                <w:szCs w:val="22"/>
                <w:lang w:val="en-IE" w:eastAsia="en-IE"/>
              </w:rPr>
              <w:t>)</w:t>
            </w:r>
            <w:r w:rsidRPr="0005076C">
              <w:rPr>
                <w:color w:val="000000"/>
                <w:szCs w:val="22"/>
                <w:lang w:val="en-IE" w:eastAsia="en-IE"/>
              </w:rPr>
              <w:t>;</w:t>
            </w:r>
          </w:p>
          <w:p w14:paraId="623A1500" w14:textId="5387EA15"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A/HRC/25/16/Add.1 - Para. 28</w:t>
            </w:r>
          </w:p>
        </w:tc>
        <w:tc>
          <w:tcPr>
            <w:tcW w:w="1100" w:type="dxa"/>
            <w:shd w:val="clear" w:color="auto" w:fill="auto"/>
            <w:hideMark/>
          </w:tcPr>
          <w:p w14:paraId="07A1684F" w14:textId="436D9B7F"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Noted</w:t>
            </w:r>
          </w:p>
        </w:tc>
        <w:tc>
          <w:tcPr>
            <w:tcW w:w="5000" w:type="dxa"/>
            <w:shd w:val="clear" w:color="auto" w:fill="auto"/>
            <w:hideMark/>
          </w:tcPr>
          <w:p w14:paraId="578CD1EE"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A24 Cooperation with special procedures</w:t>
            </w:r>
          </w:p>
          <w:p w14:paraId="557A829F"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562B5B2A" w14:textId="63AF535B"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4689D9D2" w14:textId="77777777" w:rsidR="0005076C" w:rsidRDefault="0005076C" w:rsidP="0005076C">
            <w:pPr>
              <w:suppressAutoHyphens w:val="0"/>
              <w:spacing w:before="60" w:after="60" w:line="240" w:lineRule="auto"/>
              <w:ind w:left="57" w:right="57"/>
              <w:rPr>
                <w:color w:val="000000"/>
                <w:szCs w:val="22"/>
                <w:lang w:val="en-IE" w:eastAsia="en-IE"/>
              </w:rPr>
            </w:pPr>
          </w:p>
          <w:p w14:paraId="58554A80" w14:textId="60F150DC"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1CD02278" w14:textId="77777777" w:rsidTr="0005076C">
        <w:trPr>
          <w:cantSplit/>
        </w:trPr>
        <w:tc>
          <w:tcPr>
            <w:tcW w:w="4520" w:type="dxa"/>
            <w:tcBorders>
              <w:bottom w:val="dotted" w:sz="4" w:space="0" w:color="auto"/>
            </w:tcBorders>
            <w:shd w:val="clear" w:color="auto" w:fill="auto"/>
            <w:hideMark/>
          </w:tcPr>
          <w:p w14:paraId="78A4B5B7" w14:textId="47D79493"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113.7 Extend a standing invitation for all mandate holders </w:t>
            </w:r>
            <w:r w:rsidR="0005076C">
              <w:rPr>
                <w:color w:val="000000"/>
                <w:szCs w:val="22"/>
                <w:lang w:val="en-IE" w:eastAsia="en-IE"/>
              </w:rPr>
              <w:t>(</w:t>
            </w:r>
            <w:r w:rsidRPr="0005076C">
              <w:rPr>
                <w:color w:val="000000"/>
                <w:szCs w:val="22"/>
                <w:lang w:val="en-IE" w:eastAsia="en-IE"/>
              </w:rPr>
              <w:t>Hungary</w:t>
            </w:r>
            <w:r w:rsidR="0005076C">
              <w:rPr>
                <w:color w:val="000000"/>
                <w:szCs w:val="22"/>
                <w:lang w:val="en-IE" w:eastAsia="en-IE"/>
              </w:rPr>
              <w:t>)</w:t>
            </w:r>
            <w:r w:rsidRPr="0005076C">
              <w:rPr>
                <w:color w:val="000000"/>
                <w:szCs w:val="22"/>
                <w:lang w:val="en-IE" w:eastAsia="en-IE"/>
              </w:rPr>
              <w:t>.</w:t>
            </w:r>
          </w:p>
          <w:p w14:paraId="401596D0" w14:textId="03D72838"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A/HRC/25/16/Add.1 - Para. 28</w:t>
            </w:r>
          </w:p>
        </w:tc>
        <w:tc>
          <w:tcPr>
            <w:tcW w:w="1100" w:type="dxa"/>
            <w:tcBorders>
              <w:bottom w:val="dotted" w:sz="4" w:space="0" w:color="auto"/>
            </w:tcBorders>
            <w:shd w:val="clear" w:color="auto" w:fill="auto"/>
            <w:hideMark/>
          </w:tcPr>
          <w:p w14:paraId="2B557170" w14:textId="79D84B10"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Noted</w:t>
            </w:r>
          </w:p>
        </w:tc>
        <w:tc>
          <w:tcPr>
            <w:tcW w:w="5000" w:type="dxa"/>
            <w:tcBorders>
              <w:bottom w:val="dotted" w:sz="4" w:space="0" w:color="auto"/>
            </w:tcBorders>
            <w:shd w:val="clear" w:color="auto" w:fill="auto"/>
            <w:hideMark/>
          </w:tcPr>
          <w:p w14:paraId="54C63BDB"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A24 Cooperation with special procedures</w:t>
            </w:r>
          </w:p>
          <w:p w14:paraId="346D3D02"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07EDB12E" w14:textId="4958B1C4"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tcBorders>
              <w:bottom w:val="dotted" w:sz="4" w:space="0" w:color="auto"/>
            </w:tcBorders>
            <w:shd w:val="clear" w:color="auto" w:fill="auto"/>
            <w:hideMark/>
          </w:tcPr>
          <w:p w14:paraId="4D2458C7" w14:textId="77777777" w:rsidR="0005076C" w:rsidRDefault="0005076C" w:rsidP="0005076C">
            <w:pPr>
              <w:suppressAutoHyphens w:val="0"/>
              <w:spacing w:before="60" w:after="60" w:line="240" w:lineRule="auto"/>
              <w:ind w:left="57" w:right="57"/>
              <w:rPr>
                <w:color w:val="000000"/>
                <w:szCs w:val="22"/>
                <w:lang w:val="en-IE" w:eastAsia="en-IE"/>
              </w:rPr>
            </w:pPr>
          </w:p>
          <w:p w14:paraId="44B2DCDF" w14:textId="25DDE4F3"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70D72014" w14:textId="77777777" w:rsidTr="0005076C">
        <w:trPr>
          <w:cantSplit/>
        </w:trPr>
        <w:tc>
          <w:tcPr>
            <w:tcW w:w="15220" w:type="dxa"/>
            <w:gridSpan w:val="4"/>
            <w:shd w:val="clear" w:color="auto" w:fill="DBE5F1"/>
            <w:hideMark/>
          </w:tcPr>
          <w:p w14:paraId="1DB982AE" w14:textId="71FBC4B5"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A28 Cooperation with other international mechanisms and institutions</w:t>
            </w:r>
          </w:p>
        </w:tc>
      </w:tr>
      <w:tr w:rsidR="00362F62" w:rsidRPr="0005076C" w14:paraId="766871AB" w14:textId="77777777" w:rsidTr="0005076C">
        <w:trPr>
          <w:cantSplit/>
        </w:trPr>
        <w:tc>
          <w:tcPr>
            <w:tcW w:w="4520" w:type="dxa"/>
            <w:shd w:val="clear" w:color="auto" w:fill="auto"/>
            <w:hideMark/>
          </w:tcPr>
          <w:p w14:paraId="4F88BDE9" w14:textId="1EEEA15F"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111.67 Define its priorities and needs for technical assistance, strengthening its capacities and improving the infrastructures </w:t>
            </w:r>
            <w:r w:rsidR="0005076C">
              <w:rPr>
                <w:color w:val="000000"/>
                <w:szCs w:val="22"/>
                <w:lang w:val="en-IE" w:eastAsia="en-IE"/>
              </w:rPr>
              <w:t>(</w:t>
            </w:r>
            <w:r w:rsidRPr="0005076C">
              <w:rPr>
                <w:color w:val="000000"/>
                <w:szCs w:val="22"/>
                <w:lang w:val="en-IE" w:eastAsia="en-IE"/>
              </w:rPr>
              <w:t>Morocco</w:t>
            </w:r>
            <w:r w:rsidR="0005076C">
              <w:rPr>
                <w:color w:val="000000"/>
                <w:szCs w:val="22"/>
                <w:lang w:val="en-IE" w:eastAsia="en-IE"/>
              </w:rPr>
              <w:t>)</w:t>
            </w:r>
            <w:r w:rsidRPr="0005076C">
              <w:rPr>
                <w:color w:val="000000"/>
                <w:szCs w:val="22"/>
                <w:lang w:val="en-IE" w:eastAsia="en-IE"/>
              </w:rPr>
              <w:t>;</w:t>
            </w:r>
          </w:p>
          <w:p w14:paraId="07F69B6D" w14:textId="2597E441"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39E3E3DE" w14:textId="38257B87"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68BF311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A28 Cooperation with other international mechanisms and institutions</w:t>
            </w:r>
          </w:p>
          <w:p w14:paraId="7C9F1265" w14:textId="35ADD488"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A3 Inter-State cooperation &amp; development assistance</w:t>
            </w:r>
          </w:p>
          <w:p w14:paraId="583283E8"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76A997E2" w14:textId="266B1B20"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11C3EC3C" w14:textId="77777777" w:rsidR="0005076C" w:rsidRDefault="0005076C" w:rsidP="0005076C">
            <w:pPr>
              <w:suppressAutoHyphens w:val="0"/>
              <w:spacing w:before="60" w:after="60" w:line="240" w:lineRule="auto"/>
              <w:ind w:left="57" w:right="57"/>
              <w:rPr>
                <w:color w:val="000000"/>
                <w:szCs w:val="22"/>
                <w:lang w:val="en-IE" w:eastAsia="en-IE"/>
              </w:rPr>
            </w:pPr>
          </w:p>
          <w:p w14:paraId="6334A9F1" w14:textId="69DF3491"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4F50289D" w14:textId="77777777" w:rsidTr="0005076C">
        <w:trPr>
          <w:cantSplit/>
        </w:trPr>
        <w:tc>
          <w:tcPr>
            <w:tcW w:w="4520" w:type="dxa"/>
            <w:shd w:val="clear" w:color="auto" w:fill="auto"/>
            <w:hideMark/>
          </w:tcPr>
          <w:p w14:paraId="553A2C09" w14:textId="0CF9062F"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111.66 Seek support from the international community in its on-going efforts for the promotion of human rights and development </w:t>
            </w:r>
            <w:r w:rsidR="0005076C">
              <w:rPr>
                <w:color w:val="000000"/>
                <w:szCs w:val="22"/>
                <w:lang w:val="en-IE" w:eastAsia="en-IE"/>
              </w:rPr>
              <w:t>(</w:t>
            </w:r>
            <w:r w:rsidRPr="0005076C">
              <w:rPr>
                <w:color w:val="000000"/>
                <w:szCs w:val="22"/>
                <w:lang w:val="en-IE" w:eastAsia="en-IE"/>
              </w:rPr>
              <w:t>Benin</w:t>
            </w:r>
            <w:r w:rsidR="0005076C">
              <w:rPr>
                <w:color w:val="000000"/>
                <w:szCs w:val="22"/>
                <w:lang w:val="en-IE" w:eastAsia="en-IE"/>
              </w:rPr>
              <w:t>)</w:t>
            </w:r>
            <w:r w:rsidRPr="0005076C">
              <w:rPr>
                <w:color w:val="000000"/>
                <w:szCs w:val="22"/>
                <w:lang w:val="en-IE" w:eastAsia="en-IE"/>
              </w:rPr>
              <w:t>;</w:t>
            </w:r>
          </w:p>
          <w:p w14:paraId="1FDD9546" w14:textId="7464D459"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2D7FE2E2" w14:textId="2D440D2C"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46B38B01"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A28 Cooperation with other international mechanisms and institutions</w:t>
            </w:r>
          </w:p>
          <w:p w14:paraId="3C8F4FDC" w14:textId="09CADE01"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B41 Right to development</w:t>
            </w:r>
          </w:p>
          <w:p w14:paraId="13C0F219"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E2FB8EB" w14:textId="55D814F1"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5F8BA966" w14:textId="77777777" w:rsidR="0005076C" w:rsidRDefault="0005076C" w:rsidP="0005076C">
            <w:pPr>
              <w:suppressAutoHyphens w:val="0"/>
              <w:spacing w:before="60" w:after="60" w:line="240" w:lineRule="auto"/>
              <w:ind w:left="57" w:right="57"/>
              <w:rPr>
                <w:color w:val="000000"/>
                <w:szCs w:val="22"/>
                <w:lang w:val="en-IE" w:eastAsia="en-IE"/>
              </w:rPr>
            </w:pPr>
          </w:p>
          <w:p w14:paraId="27D5C76B" w14:textId="521F488C"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25D65485" w14:textId="77777777" w:rsidTr="0005076C">
        <w:trPr>
          <w:cantSplit/>
        </w:trPr>
        <w:tc>
          <w:tcPr>
            <w:tcW w:w="4520" w:type="dxa"/>
            <w:shd w:val="clear" w:color="auto" w:fill="auto"/>
            <w:hideMark/>
          </w:tcPr>
          <w:p w14:paraId="68123EDF" w14:textId="6230B1FF"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111.51 Continue to collaborate with international organisations to promote and protect economic, social and cultural rights by all </w:t>
            </w:r>
            <w:r w:rsidR="0005076C">
              <w:rPr>
                <w:color w:val="000000"/>
                <w:szCs w:val="22"/>
                <w:lang w:val="en-IE" w:eastAsia="en-IE"/>
              </w:rPr>
              <w:t>(</w:t>
            </w:r>
            <w:r w:rsidRPr="0005076C">
              <w:rPr>
                <w:color w:val="000000"/>
                <w:szCs w:val="22"/>
                <w:lang w:val="en-IE" w:eastAsia="en-IE"/>
              </w:rPr>
              <w:t>South Africa</w:t>
            </w:r>
            <w:r w:rsidR="0005076C">
              <w:rPr>
                <w:color w:val="000000"/>
                <w:szCs w:val="22"/>
                <w:lang w:val="en-IE" w:eastAsia="en-IE"/>
              </w:rPr>
              <w:t>)</w:t>
            </w:r>
            <w:r w:rsidRPr="0005076C">
              <w:rPr>
                <w:color w:val="000000"/>
                <w:szCs w:val="22"/>
                <w:lang w:val="en-IE" w:eastAsia="en-IE"/>
              </w:rPr>
              <w:t>;</w:t>
            </w:r>
          </w:p>
          <w:p w14:paraId="5132F995" w14:textId="478EAC6A"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5B31025E" w14:textId="510F8BB6"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218A496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A28 Cooperation with other international mechanisms and institutions</w:t>
            </w:r>
          </w:p>
          <w:p w14:paraId="4DE4288D" w14:textId="70E87981"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E1 Economic, social &amp; cultural rights - general measures of implementation</w:t>
            </w:r>
          </w:p>
          <w:p w14:paraId="72971704"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0234A532" w14:textId="40AA0BE9"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0DFA5C49" w14:textId="77777777" w:rsidR="0005076C" w:rsidRDefault="0005076C" w:rsidP="0005076C">
            <w:pPr>
              <w:suppressAutoHyphens w:val="0"/>
              <w:spacing w:before="60" w:after="60" w:line="240" w:lineRule="auto"/>
              <w:ind w:left="57" w:right="57"/>
              <w:rPr>
                <w:color w:val="000000"/>
                <w:szCs w:val="22"/>
                <w:lang w:val="en-IE" w:eastAsia="en-IE"/>
              </w:rPr>
            </w:pPr>
          </w:p>
          <w:p w14:paraId="38B228DC" w14:textId="230808CB"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263B631C" w14:textId="77777777" w:rsidTr="0005076C">
        <w:trPr>
          <w:cantSplit/>
        </w:trPr>
        <w:tc>
          <w:tcPr>
            <w:tcW w:w="4520" w:type="dxa"/>
            <w:tcBorders>
              <w:bottom w:val="dotted" w:sz="4" w:space="0" w:color="auto"/>
            </w:tcBorders>
            <w:shd w:val="clear" w:color="auto" w:fill="auto"/>
            <w:hideMark/>
          </w:tcPr>
          <w:p w14:paraId="21DB9D9B" w14:textId="2E357D7D"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111.80 Continue, with support from relevant international organisations, its effort to promote gender equality and the well-being of women and girls </w:t>
            </w:r>
            <w:r w:rsidR="0005076C">
              <w:rPr>
                <w:color w:val="000000"/>
                <w:szCs w:val="22"/>
                <w:lang w:val="en-IE" w:eastAsia="en-IE"/>
              </w:rPr>
              <w:t>(</w:t>
            </w:r>
            <w:r w:rsidRPr="0005076C">
              <w:rPr>
                <w:color w:val="000000"/>
                <w:szCs w:val="22"/>
                <w:lang w:val="en-IE" w:eastAsia="en-IE"/>
              </w:rPr>
              <w:t>Singapore</w:t>
            </w:r>
            <w:r w:rsidR="0005076C">
              <w:rPr>
                <w:color w:val="000000"/>
                <w:szCs w:val="22"/>
                <w:lang w:val="en-IE" w:eastAsia="en-IE"/>
              </w:rPr>
              <w:t>)</w:t>
            </w:r>
            <w:r w:rsidRPr="0005076C">
              <w:rPr>
                <w:color w:val="000000"/>
                <w:szCs w:val="22"/>
                <w:lang w:val="en-IE" w:eastAsia="en-IE"/>
              </w:rPr>
              <w:t>;</w:t>
            </w:r>
          </w:p>
          <w:p w14:paraId="2A753F92" w14:textId="019B4441"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00C962A7" w14:textId="31F21E5E"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7B5247F2"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A28 Cooperation with other international mechanisms and institutions</w:t>
            </w:r>
          </w:p>
          <w:p w14:paraId="2CC234E2" w14:textId="512E6129"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3B072BAA"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48DA5664" w14:textId="3814A0D2"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tcBorders>
              <w:bottom w:val="dotted" w:sz="4" w:space="0" w:color="auto"/>
            </w:tcBorders>
            <w:shd w:val="clear" w:color="auto" w:fill="auto"/>
            <w:hideMark/>
          </w:tcPr>
          <w:p w14:paraId="7EFA355E" w14:textId="77777777" w:rsidR="0005076C" w:rsidRDefault="0005076C" w:rsidP="0005076C">
            <w:pPr>
              <w:suppressAutoHyphens w:val="0"/>
              <w:spacing w:before="60" w:after="60" w:line="240" w:lineRule="auto"/>
              <w:ind w:left="57" w:right="57"/>
              <w:rPr>
                <w:color w:val="000000"/>
                <w:szCs w:val="22"/>
                <w:lang w:val="en-IE" w:eastAsia="en-IE"/>
              </w:rPr>
            </w:pPr>
          </w:p>
          <w:p w14:paraId="7B311D3B" w14:textId="07FBBADB"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1C7FAD43" w14:textId="77777777" w:rsidTr="0005076C">
        <w:trPr>
          <w:cantSplit/>
        </w:trPr>
        <w:tc>
          <w:tcPr>
            <w:tcW w:w="15220" w:type="dxa"/>
            <w:gridSpan w:val="4"/>
            <w:shd w:val="clear" w:color="auto" w:fill="DBE5F1"/>
            <w:hideMark/>
          </w:tcPr>
          <w:p w14:paraId="4444BFD2" w14:textId="071BD733"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A3 Inter-State cooperation &amp; development assistance</w:t>
            </w:r>
          </w:p>
        </w:tc>
      </w:tr>
      <w:tr w:rsidR="00362F62" w:rsidRPr="0005076C" w14:paraId="2218B841" w14:textId="77777777" w:rsidTr="0005076C">
        <w:trPr>
          <w:cantSplit/>
        </w:trPr>
        <w:tc>
          <w:tcPr>
            <w:tcW w:w="4520" w:type="dxa"/>
            <w:tcBorders>
              <w:bottom w:val="dotted" w:sz="4" w:space="0" w:color="auto"/>
            </w:tcBorders>
            <w:shd w:val="clear" w:color="auto" w:fill="auto"/>
            <w:hideMark/>
          </w:tcPr>
          <w:p w14:paraId="3F0651B8" w14:textId="2D04454A"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111.70 Further build the necessary capacity for the relevant stakeholders, including government agencies, national human rights institutions and legislative as well as judicative branches, through inter alia, international cooperation on technical and capacity building programmes </w:t>
            </w:r>
            <w:r w:rsidR="0005076C">
              <w:rPr>
                <w:color w:val="000000"/>
                <w:szCs w:val="22"/>
                <w:lang w:val="en-IE" w:eastAsia="en-IE"/>
              </w:rPr>
              <w:t>(</w:t>
            </w:r>
            <w:r w:rsidRPr="0005076C">
              <w:rPr>
                <w:color w:val="000000"/>
                <w:szCs w:val="22"/>
                <w:lang w:val="en-IE" w:eastAsia="en-IE"/>
              </w:rPr>
              <w:t>Indonesia</w:t>
            </w:r>
            <w:r w:rsidR="0005076C">
              <w:rPr>
                <w:color w:val="000000"/>
                <w:szCs w:val="22"/>
                <w:lang w:val="en-IE" w:eastAsia="en-IE"/>
              </w:rPr>
              <w:t>)</w:t>
            </w:r>
            <w:r w:rsidRPr="0005076C">
              <w:rPr>
                <w:color w:val="000000"/>
                <w:szCs w:val="22"/>
                <w:lang w:val="en-IE" w:eastAsia="en-IE"/>
              </w:rPr>
              <w:t>;</w:t>
            </w:r>
          </w:p>
          <w:p w14:paraId="6926B23D" w14:textId="3068643B"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2613A7F5" w14:textId="0234A1BB"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0AC1015B"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A3 Inter-State cooperation &amp; development assistance</w:t>
            </w:r>
          </w:p>
          <w:p w14:paraId="0D91BFDB"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5B1F1FE5" w14:textId="785D3957"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tcBorders>
              <w:bottom w:val="dotted" w:sz="4" w:space="0" w:color="auto"/>
            </w:tcBorders>
            <w:shd w:val="clear" w:color="auto" w:fill="auto"/>
            <w:hideMark/>
          </w:tcPr>
          <w:p w14:paraId="29303CDC" w14:textId="77777777" w:rsidR="0005076C" w:rsidRDefault="0005076C" w:rsidP="0005076C">
            <w:pPr>
              <w:suppressAutoHyphens w:val="0"/>
              <w:spacing w:before="60" w:after="60" w:line="240" w:lineRule="auto"/>
              <w:ind w:left="57" w:right="57"/>
              <w:rPr>
                <w:color w:val="000000"/>
                <w:szCs w:val="22"/>
                <w:lang w:val="en-IE" w:eastAsia="en-IE"/>
              </w:rPr>
            </w:pPr>
          </w:p>
          <w:p w14:paraId="54176F61" w14:textId="6E99868A"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0DEAD4AE" w14:textId="77777777" w:rsidTr="0005076C">
        <w:trPr>
          <w:cantSplit/>
        </w:trPr>
        <w:tc>
          <w:tcPr>
            <w:tcW w:w="15220" w:type="dxa"/>
            <w:gridSpan w:val="4"/>
            <w:shd w:val="clear" w:color="auto" w:fill="DBE5F1"/>
            <w:hideMark/>
          </w:tcPr>
          <w:p w14:paraId="1D20C9CF" w14:textId="04D23F9D"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A41 Constitutional and legislative framework</w:t>
            </w:r>
          </w:p>
        </w:tc>
      </w:tr>
      <w:tr w:rsidR="00362F62" w:rsidRPr="0005076C" w14:paraId="429F8D8F" w14:textId="77777777" w:rsidTr="0005076C">
        <w:trPr>
          <w:cantSplit/>
        </w:trPr>
        <w:tc>
          <w:tcPr>
            <w:tcW w:w="4520" w:type="dxa"/>
            <w:shd w:val="clear" w:color="auto" w:fill="auto"/>
            <w:hideMark/>
          </w:tcPr>
          <w:p w14:paraId="0DBBA357" w14:textId="7747F019"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111.35 Step up its efforts to align its domestic legal framework with international and regional human rights conventions to which it is a party </w:t>
            </w:r>
            <w:r w:rsidR="0005076C">
              <w:rPr>
                <w:color w:val="000000"/>
                <w:szCs w:val="22"/>
                <w:lang w:val="en-IE" w:eastAsia="en-IE"/>
              </w:rPr>
              <w:t>(</w:t>
            </w:r>
            <w:r w:rsidRPr="0005076C">
              <w:rPr>
                <w:color w:val="000000"/>
                <w:szCs w:val="22"/>
                <w:lang w:val="en-IE" w:eastAsia="en-IE"/>
              </w:rPr>
              <w:t>Philippines</w:t>
            </w:r>
            <w:r w:rsidR="0005076C">
              <w:rPr>
                <w:color w:val="000000"/>
                <w:szCs w:val="22"/>
                <w:lang w:val="en-IE" w:eastAsia="en-IE"/>
              </w:rPr>
              <w:t>)</w:t>
            </w:r>
            <w:r w:rsidRPr="0005076C">
              <w:rPr>
                <w:color w:val="000000"/>
                <w:szCs w:val="22"/>
                <w:lang w:val="en-IE" w:eastAsia="en-IE"/>
              </w:rPr>
              <w:t>;</w:t>
            </w:r>
          </w:p>
          <w:p w14:paraId="04EDDFD2" w14:textId="267624C1"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660D463A" w14:textId="2BF59675"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303BD128"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351C559D"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264C0A38" w14:textId="7F1DD367"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7A817BFE" w14:textId="77777777" w:rsidR="0005076C" w:rsidRDefault="0005076C" w:rsidP="0005076C">
            <w:pPr>
              <w:suppressAutoHyphens w:val="0"/>
              <w:spacing w:before="60" w:after="60" w:line="240" w:lineRule="auto"/>
              <w:ind w:left="57" w:right="57"/>
              <w:rPr>
                <w:color w:val="000000"/>
                <w:szCs w:val="22"/>
                <w:lang w:val="en-IE" w:eastAsia="en-IE"/>
              </w:rPr>
            </w:pPr>
          </w:p>
          <w:p w14:paraId="4E30D671" w14:textId="2D6108EC"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6043E2A9" w14:textId="77777777" w:rsidTr="0005076C">
        <w:trPr>
          <w:cantSplit/>
        </w:trPr>
        <w:tc>
          <w:tcPr>
            <w:tcW w:w="4520" w:type="dxa"/>
            <w:shd w:val="clear" w:color="auto" w:fill="auto"/>
            <w:hideMark/>
          </w:tcPr>
          <w:p w14:paraId="66DE9476" w14:textId="3CBA5D4E"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111.36 Develop its normative basis in the area of the protection of fundamental rights and freedoms </w:t>
            </w:r>
            <w:r w:rsidR="0005076C">
              <w:rPr>
                <w:color w:val="000000"/>
                <w:szCs w:val="22"/>
                <w:lang w:val="en-IE" w:eastAsia="en-IE"/>
              </w:rPr>
              <w:t>(</w:t>
            </w:r>
            <w:r w:rsidRPr="0005076C">
              <w:rPr>
                <w:color w:val="000000"/>
                <w:szCs w:val="22"/>
                <w:lang w:val="en-IE" w:eastAsia="en-IE"/>
              </w:rPr>
              <w:t>Russian Federation</w:t>
            </w:r>
            <w:r w:rsidR="0005076C">
              <w:rPr>
                <w:color w:val="000000"/>
                <w:szCs w:val="22"/>
                <w:lang w:val="en-IE" w:eastAsia="en-IE"/>
              </w:rPr>
              <w:t>)</w:t>
            </w:r>
            <w:r w:rsidRPr="0005076C">
              <w:rPr>
                <w:color w:val="000000"/>
                <w:szCs w:val="22"/>
                <w:lang w:val="en-IE" w:eastAsia="en-IE"/>
              </w:rPr>
              <w:t>;</w:t>
            </w:r>
          </w:p>
          <w:p w14:paraId="7E067EFD" w14:textId="251528B0"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4820E040" w14:textId="2D14AD73"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04EDC578"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6621F1CA"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047CA6C" w14:textId="4CD47F61"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5A288D8F" w14:textId="77777777" w:rsidR="0005076C" w:rsidRDefault="0005076C" w:rsidP="0005076C">
            <w:pPr>
              <w:suppressAutoHyphens w:val="0"/>
              <w:spacing w:before="60" w:after="60" w:line="240" w:lineRule="auto"/>
              <w:ind w:left="57" w:right="57"/>
              <w:rPr>
                <w:color w:val="000000"/>
                <w:szCs w:val="22"/>
                <w:lang w:val="en-IE" w:eastAsia="en-IE"/>
              </w:rPr>
            </w:pPr>
          </w:p>
          <w:p w14:paraId="4D2D5C89" w14:textId="7A402D9F"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539A31C6" w14:textId="77777777" w:rsidTr="0005076C">
        <w:trPr>
          <w:cantSplit/>
        </w:trPr>
        <w:tc>
          <w:tcPr>
            <w:tcW w:w="4520" w:type="dxa"/>
            <w:shd w:val="clear" w:color="auto" w:fill="auto"/>
            <w:hideMark/>
          </w:tcPr>
          <w:p w14:paraId="7076A6A9" w14:textId="7777777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113.4 Fully implement all obligations under the Rome Statute in its national legislation, including by incorporating provisions to cooperate promptly and fully with the ICC, and to investigate and prosecute genocide, crimes against humanity and war crimes effectively before its national courts (Netherlands);</w:t>
            </w:r>
          </w:p>
          <w:p w14:paraId="275B6701" w14:textId="6028D7EE"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A/HRC/25/16/Add.1 - Para. 22</w:t>
            </w:r>
          </w:p>
        </w:tc>
        <w:tc>
          <w:tcPr>
            <w:tcW w:w="1100" w:type="dxa"/>
            <w:shd w:val="clear" w:color="auto" w:fill="auto"/>
            <w:hideMark/>
          </w:tcPr>
          <w:p w14:paraId="167A28A1" w14:textId="5D80F5D8"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5398ABBC"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00AF4239"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A28 Cooperation with other international mechanisms and institutions</w:t>
            </w:r>
          </w:p>
          <w:p w14:paraId="63E80CA4" w14:textId="23013732"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B51 Right to an effective remedy</w:t>
            </w:r>
          </w:p>
          <w:p w14:paraId="3E5AE3BD"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677555D1" w14:textId="79E672D2"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67AFDB9D" w14:textId="77777777" w:rsidR="0005076C" w:rsidRDefault="0005076C" w:rsidP="0005076C">
            <w:pPr>
              <w:suppressAutoHyphens w:val="0"/>
              <w:spacing w:before="60" w:after="60" w:line="240" w:lineRule="auto"/>
              <w:ind w:left="57" w:right="57"/>
              <w:rPr>
                <w:color w:val="000000"/>
                <w:szCs w:val="22"/>
                <w:lang w:val="en-IE" w:eastAsia="en-IE"/>
              </w:rPr>
            </w:pPr>
          </w:p>
          <w:p w14:paraId="1B6A2F02" w14:textId="5BA080AA"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188F6758" w14:textId="77777777" w:rsidTr="0005076C">
        <w:trPr>
          <w:cantSplit/>
        </w:trPr>
        <w:tc>
          <w:tcPr>
            <w:tcW w:w="4520" w:type="dxa"/>
            <w:shd w:val="clear" w:color="auto" w:fill="auto"/>
            <w:hideMark/>
          </w:tcPr>
          <w:p w14:paraId="00F21E4A" w14:textId="3CD7F52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111.25 Speed up the process of integration of the provisions of the  Rome  Statute in its national legislation </w:t>
            </w:r>
            <w:r w:rsidR="0005076C">
              <w:rPr>
                <w:color w:val="000000"/>
                <w:szCs w:val="22"/>
                <w:lang w:val="en-IE" w:eastAsia="en-IE"/>
              </w:rPr>
              <w:t>(</w:t>
            </w:r>
            <w:r w:rsidRPr="0005076C">
              <w:rPr>
                <w:color w:val="000000"/>
                <w:szCs w:val="22"/>
                <w:lang w:val="en-IE" w:eastAsia="en-IE"/>
              </w:rPr>
              <w:t>Tunisia</w:t>
            </w:r>
            <w:r w:rsidR="0005076C">
              <w:rPr>
                <w:color w:val="000000"/>
                <w:szCs w:val="22"/>
                <w:lang w:val="en-IE" w:eastAsia="en-IE"/>
              </w:rPr>
              <w:t>)</w:t>
            </w:r>
            <w:r w:rsidRPr="0005076C">
              <w:rPr>
                <w:color w:val="000000"/>
                <w:szCs w:val="22"/>
                <w:lang w:val="en-IE" w:eastAsia="en-IE"/>
              </w:rPr>
              <w:t>;</w:t>
            </w:r>
          </w:p>
          <w:p w14:paraId="5D744ECC" w14:textId="4101CECC"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5CAC0E58" w14:textId="2EE77922"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44E6CE27"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6777D312"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B51 Right to an effective remedy</w:t>
            </w:r>
          </w:p>
          <w:p w14:paraId="5A6231F3" w14:textId="657F80A9"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B11 International humanitarian law</w:t>
            </w:r>
          </w:p>
          <w:p w14:paraId="5037BEDD"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4FAF26B3" w14:textId="3A522D8F"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68DFFB94" w14:textId="77777777" w:rsidR="0005076C" w:rsidRDefault="0005076C" w:rsidP="0005076C">
            <w:pPr>
              <w:suppressAutoHyphens w:val="0"/>
              <w:spacing w:before="60" w:after="60" w:line="240" w:lineRule="auto"/>
              <w:ind w:left="57" w:right="57"/>
              <w:rPr>
                <w:color w:val="000000"/>
                <w:szCs w:val="22"/>
                <w:lang w:val="en-IE" w:eastAsia="en-IE"/>
              </w:rPr>
            </w:pPr>
          </w:p>
          <w:p w14:paraId="0D6C8DFA" w14:textId="4D0927F7"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2F60E2F4" w14:textId="77777777" w:rsidTr="0005076C">
        <w:trPr>
          <w:cantSplit/>
        </w:trPr>
        <w:tc>
          <w:tcPr>
            <w:tcW w:w="4520" w:type="dxa"/>
            <w:shd w:val="clear" w:color="auto" w:fill="auto"/>
            <w:hideMark/>
          </w:tcPr>
          <w:p w14:paraId="32FADF29" w14:textId="7777777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111.37 Complete the review of legislative codes on preventing and punishing torture by 2014 (United Kingdom of Great Britain and Northern Ireland);</w:t>
            </w:r>
          </w:p>
          <w:p w14:paraId="507C654C" w14:textId="24F154C2"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704A7708" w14:textId="6DE96599"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625BBFC4"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5ECA38B6" w14:textId="7AE94728"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D25 Prohibition of torture and cruel, inhuman or degrading treatment</w:t>
            </w:r>
          </w:p>
          <w:p w14:paraId="717C15A2"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73C561AB" w14:textId="554B0345"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deprived of their liberty</w:t>
            </w:r>
          </w:p>
        </w:tc>
        <w:tc>
          <w:tcPr>
            <w:tcW w:w="4600" w:type="dxa"/>
            <w:shd w:val="clear" w:color="auto" w:fill="auto"/>
            <w:hideMark/>
          </w:tcPr>
          <w:p w14:paraId="11E5917D" w14:textId="77777777" w:rsidR="0005076C" w:rsidRDefault="0005076C" w:rsidP="0005076C">
            <w:pPr>
              <w:suppressAutoHyphens w:val="0"/>
              <w:spacing w:before="60" w:after="60" w:line="240" w:lineRule="auto"/>
              <w:ind w:left="57" w:right="57"/>
              <w:rPr>
                <w:color w:val="000000"/>
                <w:szCs w:val="22"/>
                <w:lang w:val="en-IE" w:eastAsia="en-IE"/>
              </w:rPr>
            </w:pPr>
          </w:p>
          <w:p w14:paraId="7640CF62" w14:textId="12EC3DDC"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40265D31" w14:textId="77777777" w:rsidTr="0005076C">
        <w:trPr>
          <w:cantSplit/>
        </w:trPr>
        <w:tc>
          <w:tcPr>
            <w:tcW w:w="4520" w:type="dxa"/>
            <w:shd w:val="clear" w:color="auto" w:fill="auto"/>
            <w:hideMark/>
          </w:tcPr>
          <w:p w14:paraId="5F9B83A5" w14:textId="37CE043C"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111.38 Enact legislation allowing human rights NGOs to monitor and visit detention centres </w:t>
            </w:r>
            <w:r w:rsidR="0005076C">
              <w:rPr>
                <w:color w:val="000000"/>
                <w:szCs w:val="22"/>
                <w:lang w:val="en-IE" w:eastAsia="en-IE"/>
              </w:rPr>
              <w:t>(</w:t>
            </w:r>
            <w:r w:rsidRPr="0005076C">
              <w:rPr>
                <w:color w:val="000000"/>
                <w:szCs w:val="22"/>
                <w:lang w:val="en-IE" w:eastAsia="en-IE"/>
              </w:rPr>
              <w:t>United States of America</w:t>
            </w:r>
            <w:r w:rsidR="0005076C">
              <w:rPr>
                <w:color w:val="000000"/>
                <w:szCs w:val="22"/>
                <w:lang w:val="en-IE" w:eastAsia="en-IE"/>
              </w:rPr>
              <w:t>)</w:t>
            </w:r>
            <w:r w:rsidRPr="0005076C">
              <w:rPr>
                <w:color w:val="000000"/>
                <w:szCs w:val="22"/>
                <w:lang w:val="en-IE" w:eastAsia="en-IE"/>
              </w:rPr>
              <w:t>;</w:t>
            </w:r>
          </w:p>
          <w:p w14:paraId="32EF8A53" w14:textId="39E0F1EC"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00EBA3ED" w14:textId="144AEFF0"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388A79C4"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25FD2141"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D26 Conditions of detention</w:t>
            </w:r>
          </w:p>
          <w:p w14:paraId="2A3A6368" w14:textId="336E353D"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A61 Cooperation with civil society</w:t>
            </w:r>
          </w:p>
          <w:p w14:paraId="4A74CF5E"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6AFC59D1" w14:textId="6A1DCC7F"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deprived of their liberty</w:t>
            </w:r>
          </w:p>
        </w:tc>
        <w:tc>
          <w:tcPr>
            <w:tcW w:w="4600" w:type="dxa"/>
            <w:shd w:val="clear" w:color="auto" w:fill="auto"/>
            <w:hideMark/>
          </w:tcPr>
          <w:p w14:paraId="3328CA3F" w14:textId="77777777" w:rsidR="0005076C" w:rsidRDefault="0005076C" w:rsidP="0005076C">
            <w:pPr>
              <w:suppressAutoHyphens w:val="0"/>
              <w:spacing w:before="60" w:after="60" w:line="240" w:lineRule="auto"/>
              <w:ind w:left="57" w:right="57"/>
              <w:rPr>
                <w:color w:val="000000"/>
                <w:szCs w:val="22"/>
                <w:lang w:val="en-IE" w:eastAsia="en-IE"/>
              </w:rPr>
            </w:pPr>
          </w:p>
          <w:p w14:paraId="6E0E92E5" w14:textId="216F2650"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63A54BB8" w14:textId="77777777" w:rsidTr="0005076C">
        <w:trPr>
          <w:cantSplit/>
        </w:trPr>
        <w:tc>
          <w:tcPr>
            <w:tcW w:w="4520" w:type="dxa"/>
            <w:shd w:val="clear" w:color="auto" w:fill="auto"/>
            <w:hideMark/>
          </w:tcPr>
          <w:p w14:paraId="1818C8E9" w14:textId="15D31C78"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111.30 Enact legislation establishing a clear definition of discrimination against women </w:t>
            </w:r>
            <w:r w:rsidR="0005076C">
              <w:rPr>
                <w:color w:val="000000"/>
                <w:szCs w:val="22"/>
                <w:lang w:val="en-IE" w:eastAsia="en-IE"/>
              </w:rPr>
              <w:t>(</w:t>
            </w:r>
            <w:r w:rsidRPr="0005076C">
              <w:rPr>
                <w:color w:val="000000"/>
                <w:szCs w:val="22"/>
                <w:lang w:val="en-IE" w:eastAsia="en-IE"/>
              </w:rPr>
              <w:t>United States of America</w:t>
            </w:r>
            <w:r w:rsidR="0005076C">
              <w:rPr>
                <w:color w:val="000000"/>
                <w:szCs w:val="22"/>
                <w:lang w:val="en-IE" w:eastAsia="en-IE"/>
              </w:rPr>
              <w:t>)</w:t>
            </w:r>
            <w:r w:rsidRPr="0005076C">
              <w:rPr>
                <w:color w:val="000000"/>
                <w:szCs w:val="22"/>
                <w:lang w:val="en-IE" w:eastAsia="en-IE"/>
              </w:rPr>
              <w:t>;</w:t>
            </w:r>
          </w:p>
          <w:p w14:paraId="1AD20056" w14:textId="59A23781"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5C00DB54" w14:textId="356B59D2"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1EFBCD48"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7E954669" w14:textId="7AF18803"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083DC223"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27EB1037" w14:textId="0068DB6C"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528FF649" w14:textId="77777777" w:rsidR="0005076C" w:rsidRDefault="0005076C" w:rsidP="0005076C">
            <w:pPr>
              <w:suppressAutoHyphens w:val="0"/>
              <w:spacing w:before="60" w:after="60" w:line="240" w:lineRule="auto"/>
              <w:ind w:left="57" w:right="57"/>
              <w:rPr>
                <w:color w:val="000000"/>
                <w:szCs w:val="22"/>
                <w:lang w:val="en-IE" w:eastAsia="en-IE"/>
              </w:rPr>
            </w:pPr>
          </w:p>
          <w:p w14:paraId="7FD9DAA1" w14:textId="13CE9A3C"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165FA2FB" w14:textId="77777777" w:rsidTr="0005076C">
        <w:trPr>
          <w:cantSplit/>
        </w:trPr>
        <w:tc>
          <w:tcPr>
            <w:tcW w:w="4520" w:type="dxa"/>
            <w:shd w:val="clear" w:color="auto" w:fill="auto"/>
            <w:hideMark/>
          </w:tcPr>
          <w:p w14:paraId="6A19BB83" w14:textId="64825FE2"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111.31 Ensure the implementation of the legislation aimed at ensuring gender equality between men and women </w:t>
            </w:r>
            <w:r w:rsidR="0005076C">
              <w:rPr>
                <w:color w:val="000000"/>
                <w:szCs w:val="22"/>
                <w:lang w:val="en-IE" w:eastAsia="en-IE"/>
              </w:rPr>
              <w:t>(</w:t>
            </w:r>
            <w:r w:rsidRPr="0005076C">
              <w:rPr>
                <w:color w:val="000000"/>
                <w:szCs w:val="22"/>
                <w:lang w:val="en-IE" w:eastAsia="en-IE"/>
              </w:rPr>
              <w:t>Romania</w:t>
            </w:r>
            <w:r w:rsidR="0005076C">
              <w:rPr>
                <w:color w:val="000000"/>
                <w:szCs w:val="22"/>
                <w:lang w:val="en-IE" w:eastAsia="en-IE"/>
              </w:rPr>
              <w:t>)</w:t>
            </w:r>
            <w:r w:rsidRPr="0005076C">
              <w:rPr>
                <w:color w:val="000000"/>
                <w:szCs w:val="22"/>
                <w:lang w:val="en-IE" w:eastAsia="en-IE"/>
              </w:rPr>
              <w:t>;</w:t>
            </w:r>
          </w:p>
          <w:p w14:paraId="5756CE26" w14:textId="4557C3A8"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0EB8D1FC" w14:textId="46B7319A"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20FFC03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1E8DC02C" w14:textId="3CFF161A"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35901A09"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635C6B4A" w14:textId="1E4F2951"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1ACCA8EC" w14:textId="77777777" w:rsidR="0005076C" w:rsidRDefault="0005076C" w:rsidP="0005076C">
            <w:pPr>
              <w:suppressAutoHyphens w:val="0"/>
              <w:spacing w:before="60" w:after="60" w:line="240" w:lineRule="auto"/>
              <w:ind w:left="57" w:right="57"/>
              <w:rPr>
                <w:color w:val="000000"/>
                <w:szCs w:val="22"/>
                <w:lang w:val="en-IE" w:eastAsia="en-IE"/>
              </w:rPr>
            </w:pPr>
          </w:p>
          <w:p w14:paraId="6B8CDF4E" w14:textId="10FD173B"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35AB33A2" w14:textId="77777777" w:rsidTr="0005076C">
        <w:trPr>
          <w:cantSplit/>
        </w:trPr>
        <w:tc>
          <w:tcPr>
            <w:tcW w:w="4520" w:type="dxa"/>
            <w:shd w:val="clear" w:color="auto" w:fill="auto"/>
            <w:hideMark/>
          </w:tcPr>
          <w:p w14:paraId="61307FB5" w14:textId="7777777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111.32 Speed up the review of all legislative codes, so as to bring them into conformity with ratified international instruments, particularly taking the necessary actions to include in national legislation discrimination and violence against women and eliminate existing discrimination regarding the right to property, community property and land inheritance (Paraguay);</w:t>
            </w:r>
          </w:p>
          <w:p w14:paraId="6DFC4388" w14:textId="395ADD2D"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00B9246B" w14:textId="421E1DFD"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009031EE"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458CC3DB" w14:textId="0E7D862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474F0C31"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59B6DBF6" w14:textId="63EA7537"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7C1572D1" w14:textId="77777777" w:rsidR="0005076C" w:rsidRDefault="0005076C" w:rsidP="0005076C">
            <w:pPr>
              <w:suppressAutoHyphens w:val="0"/>
              <w:spacing w:before="60" w:after="60" w:line="240" w:lineRule="auto"/>
              <w:ind w:left="57" w:right="57"/>
              <w:rPr>
                <w:color w:val="000000"/>
                <w:szCs w:val="22"/>
                <w:lang w:val="en-IE" w:eastAsia="en-IE"/>
              </w:rPr>
            </w:pPr>
          </w:p>
          <w:p w14:paraId="57215AF4" w14:textId="49670203"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509FAFFC" w14:textId="77777777" w:rsidTr="0005076C">
        <w:trPr>
          <w:cantSplit/>
        </w:trPr>
        <w:tc>
          <w:tcPr>
            <w:tcW w:w="4520" w:type="dxa"/>
            <w:shd w:val="clear" w:color="auto" w:fill="auto"/>
            <w:hideMark/>
          </w:tcPr>
          <w:p w14:paraId="3D1824FA" w14:textId="78C9DF14"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111.33 Adopt legal measures to eliminate all forms of discrimination against women and girls, including legislation concerning the right of ownership, sharing and inheritance of land for women </w:t>
            </w:r>
            <w:r w:rsidR="0005076C">
              <w:rPr>
                <w:color w:val="000000"/>
                <w:szCs w:val="22"/>
                <w:lang w:val="en-IE" w:eastAsia="en-IE"/>
              </w:rPr>
              <w:t>(</w:t>
            </w:r>
            <w:r w:rsidRPr="0005076C">
              <w:rPr>
                <w:color w:val="000000"/>
                <w:szCs w:val="22"/>
                <w:lang w:val="en-IE" w:eastAsia="en-IE"/>
              </w:rPr>
              <w:t>Maldives</w:t>
            </w:r>
            <w:r w:rsidR="0005076C">
              <w:rPr>
                <w:color w:val="000000"/>
                <w:szCs w:val="22"/>
                <w:lang w:val="en-IE" w:eastAsia="en-IE"/>
              </w:rPr>
              <w:t>)</w:t>
            </w:r>
            <w:r w:rsidRPr="0005076C">
              <w:rPr>
                <w:color w:val="000000"/>
                <w:szCs w:val="22"/>
                <w:lang w:val="en-IE" w:eastAsia="en-IE"/>
              </w:rPr>
              <w:t>;</w:t>
            </w:r>
          </w:p>
          <w:p w14:paraId="03E8A466" w14:textId="3F06871B"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4942B0A8" w14:textId="2009ACB7"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1E6705B1"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1862D543" w14:textId="36D82DEF"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5CACEEB2"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E800123" w14:textId="008D9991"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30CF5333" w14:textId="77777777" w:rsidR="0005076C" w:rsidRDefault="0005076C" w:rsidP="0005076C">
            <w:pPr>
              <w:suppressAutoHyphens w:val="0"/>
              <w:spacing w:before="60" w:after="60" w:line="240" w:lineRule="auto"/>
              <w:ind w:left="57" w:right="57"/>
              <w:rPr>
                <w:color w:val="000000"/>
                <w:szCs w:val="22"/>
                <w:lang w:val="en-IE" w:eastAsia="en-IE"/>
              </w:rPr>
            </w:pPr>
          </w:p>
          <w:p w14:paraId="2FB868F8" w14:textId="66E1EA07"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730F290C" w14:textId="77777777" w:rsidTr="0005076C">
        <w:trPr>
          <w:cantSplit/>
        </w:trPr>
        <w:tc>
          <w:tcPr>
            <w:tcW w:w="4520" w:type="dxa"/>
            <w:shd w:val="clear" w:color="auto" w:fill="auto"/>
            <w:hideMark/>
          </w:tcPr>
          <w:p w14:paraId="5B9147DB" w14:textId="7777777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111.84 Review and repeal all legal provisions which discriminate against women, especially provisions in the Family Code, Penal Code and tax law, with a view to achieving de jure equality (Liechtenstein);</w:t>
            </w:r>
          </w:p>
          <w:p w14:paraId="192F31BD" w14:textId="2018BFD7"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3C6B13A3" w14:textId="01D55CD9"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7365E69C"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64AA5508" w14:textId="71520A66"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3C83734C"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72DD292E" w14:textId="6F221F00"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584063DA" w14:textId="77777777" w:rsidR="0005076C" w:rsidRDefault="0005076C" w:rsidP="0005076C">
            <w:pPr>
              <w:suppressAutoHyphens w:val="0"/>
              <w:spacing w:before="60" w:after="60" w:line="240" w:lineRule="auto"/>
              <w:ind w:left="57" w:right="57"/>
              <w:rPr>
                <w:color w:val="000000"/>
                <w:szCs w:val="22"/>
                <w:lang w:val="en-IE" w:eastAsia="en-IE"/>
              </w:rPr>
            </w:pPr>
          </w:p>
          <w:p w14:paraId="2981C92A" w14:textId="37FF5A4C"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4A5CF286" w14:textId="77777777" w:rsidTr="0005076C">
        <w:trPr>
          <w:cantSplit/>
        </w:trPr>
        <w:tc>
          <w:tcPr>
            <w:tcW w:w="4520" w:type="dxa"/>
            <w:tcBorders>
              <w:bottom w:val="dotted" w:sz="4" w:space="0" w:color="auto"/>
            </w:tcBorders>
            <w:shd w:val="clear" w:color="auto" w:fill="auto"/>
            <w:hideMark/>
          </w:tcPr>
          <w:p w14:paraId="6894FBC2" w14:textId="0ECF1FA8"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111.34 Carry out the legislative reform to ensure de jure and de facto equality between men and women and adopt a comprehensive law repressing all forms of violence against women </w:t>
            </w:r>
            <w:r w:rsidR="0005076C">
              <w:rPr>
                <w:color w:val="000000"/>
                <w:szCs w:val="22"/>
                <w:lang w:val="en-IE" w:eastAsia="en-IE"/>
              </w:rPr>
              <w:t>(</w:t>
            </w:r>
            <w:r w:rsidRPr="0005076C">
              <w:rPr>
                <w:color w:val="000000"/>
                <w:szCs w:val="22"/>
                <w:lang w:val="en-IE" w:eastAsia="en-IE"/>
              </w:rPr>
              <w:t>Tunisia</w:t>
            </w:r>
            <w:r w:rsidR="0005076C">
              <w:rPr>
                <w:color w:val="000000"/>
                <w:szCs w:val="22"/>
                <w:lang w:val="en-IE" w:eastAsia="en-IE"/>
              </w:rPr>
              <w:t>)</w:t>
            </w:r>
            <w:r w:rsidRPr="0005076C">
              <w:rPr>
                <w:color w:val="000000"/>
                <w:szCs w:val="22"/>
                <w:lang w:val="en-IE" w:eastAsia="en-IE"/>
              </w:rPr>
              <w:t>;</w:t>
            </w:r>
          </w:p>
          <w:p w14:paraId="27A69491" w14:textId="4C55B5C3"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1ECB3341" w14:textId="4DA5F44C"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4ABD386B"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680F7ECB"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F13 Violence against women</w:t>
            </w:r>
          </w:p>
          <w:p w14:paraId="1324F2C5" w14:textId="582A4114"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1DF1075B"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7479F4F0" w14:textId="7F7324CD"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tcBorders>
              <w:bottom w:val="dotted" w:sz="4" w:space="0" w:color="auto"/>
            </w:tcBorders>
            <w:shd w:val="clear" w:color="auto" w:fill="auto"/>
            <w:hideMark/>
          </w:tcPr>
          <w:p w14:paraId="51F127F8" w14:textId="77777777" w:rsidR="0005076C" w:rsidRDefault="0005076C" w:rsidP="0005076C">
            <w:pPr>
              <w:suppressAutoHyphens w:val="0"/>
              <w:spacing w:before="60" w:after="60" w:line="240" w:lineRule="auto"/>
              <w:ind w:left="57" w:right="57"/>
              <w:rPr>
                <w:color w:val="000000"/>
                <w:szCs w:val="22"/>
                <w:lang w:val="en-IE" w:eastAsia="en-IE"/>
              </w:rPr>
            </w:pPr>
          </w:p>
          <w:p w14:paraId="05B6A176" w14:textId="1FC6F48C"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2520CF96" w14:textId="77777777" w:rsidTr="0005076C">
        <w:trPr>
          <w:cantSplit/>
        </w:trPr>
        <w:tc>
          <w:tcPr>
            <w:tcW w:w="15220" w:type="dxa"/>
            <w:gridSpan w:val="4"/>
            <w:shd w:val="clear" w:color="auto" w:fill="DBE5F1"/>
            <w:hideMark/>
          </w:tcPr>
          <w:p w14:paraId="63B4AB69" w14:textId="59D263E4"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A42 Institutions &amp; policies - General</w:t>
            </w:r>
          </w:p>
        </w:tc>
      </w:tr>
      <w:tr w:rsidR="00362F62" w:rsidRPr="0005076C" w14:paraId="673663FB" w14:textId="77777777" w:rsidTr="0005076C">
        <w:trPr>
          <w:cantSplit/>
        </w:trPr>
        <w:tc>
          <w:tcPr>
            <w:tcW w:w="4520" w:type="dxa"/>
            <w:shd w:val="clear" w:color="auto" w:fill="auto"/>
            <w:hideMark/>
          </w:tcPr>
          <w:p w14:paraId="2C7BEDBF" w14:textId="44C16B96"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111.39 Intensify efforts to strengthen the national system for the promotion and protection of human rights </w:t>
            </w:r>
            <w:r w:rsidR="0005076C">
              <w:rPr>
                <w:color w:val="000000"/>
                <w:szCs w:val="22"/>
                <w:lang w:val="en-IE" w:eastAsia="en-IE"/>
              </w:rPr>
              <w:t>(</w:t>
            </w:r>
            <w:r w:rsidRPr="0005076C">
              <w:rPr>
                <w:color w:val="000000"/>
                <w:szCs w:val="22"/>
                <w:lang w:val="en-IE" w:eastAsia="en-IE"/>
              </w:rPr>
              <w:t>Nigeria</w:t>
            </w:r>
            <w:r w:rsidR="0005076C">
              <w:rPr>
                <w:color w:val="000000"/>
                <w:szCs w:val="22"/>
                <w:lang w:val="en-IE" w:eastAsia="en-IE"/>
              </w:rPr>
              <w:t>)</w:t>
            </w:r>
            <w:r w:rsidRPr="0005076C">
              <w:rPr>
                <w:color w:val="000000"/>
                <w:szCs w:val="22"/>
                <w:lang w:val="en-IE" w:eastAsia="en-IE"/>
              </w:rPr>
              <w:t>;</w:t>
            </w:r>
          </w:p>
          <w:p w14:paraId="76C86B4E" w14:textId="534506D9"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2BBCDC81" w14:textId="03C59325"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5F8ACAEE"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A42 Institutions &amp; policies - General</w:t>
            </w:r>
          </w:p>
          <w:p w14:paraId="6333C992"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07641C6F" w14:textId="3E2610F9"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07E07F59" w14:textId="77777777" w:rsidR="0005076C" w:rsidRDefault="0005076C" w:rsidP="0005076C">
            <w:pPr>
              <w:suppressAutoHyphens w:val="0"/>
              <w:spacing w:before="60" w:after="60" w:line="240" w:lineRule="auto"/>
              <w:ind w:left="57" w:right="57"/>
              <w:rPr>
                <w:color w:val="000000"/>
                <w:szCs w:val="22"/>
                <w:lang w:val="en-IE" w:eastAsia="en-IE"/>
              </w:rPr>
            </w:pPr>
          </w:p>
          <w:p w14:paraId="26A37118" w14:textId="7BC35454"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53407485" w14:textId="77777777" w:rsidTr="0005076C">
        <w:trPr>
          <w:cantSplit/>
        </w:trPr>
        <w:tc>
          <w:tcPr>
            <w:tcW w:w="4520" w:type="dxa"/>
            <w:tcBorders>
              <w:bottom w:val="dotted" w:sz="4" w:space="0" w:color="auto"/>
            </w:tcBorders>
            <w:shd w:val="clear" w:color="auto" w:fill="auto"/>
            <w:hideMark/>
          </w:tcPr>
          <w:p w14:paraId="36759564" w14:textId="51126342"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111.50 Continue to execute its policies and commitments regarding the human rights issues </w:t>
            </w:r>
            <w:r w:rsidR="0005076C">
              <w:rPr>
                <w:color w:val="000000"/>
                <w:szCs w:val="22"/>
                <w:lang w:val="en-IE" w:eastAsia="en-IE"/>
              </w:rPr>
              <w:t>(</w:t>
            </w:r>
            <w:r w:rsidRPr="0005076C">
              <w:rPr>
                <w:color w:val="000000"/>
                <w:szCs w:val="22"/>
                <w:lang w:val="en-IE" w:eastAsia="en-IE"/>
              </w:rPr>
              <w:t>Libya</w:t>
            </w:r>
            <w:r w:rsidR="0005076C">
              <w:rPr>
                <w:color w:val="000000"/>
                <w:szCs w:val="22"/>
                <w:lang w:val="en-IE" w:eastAsia="en-IE"/>
              </w:rPr>
              <w:t>)</w:t>
            </w:r>
            <w:r w:rsidRPr="0005076C">
              <w:rPr>
                <w:color w:val="000000"/>
                <w:szCs w:val="22"/>
                <w:lang w:val="en-IE" w:eastAsia="en-IE"/>
              </w:rPr>
              <w:t>;</w:t>
            </w:r>
          </w:p>
          <w:p w14:paraId="2CA69237" w14:textId="248C3685"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070F26C7" w14:textId="55A37B52"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51838716"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A42 Institutions &amp; policies - General</w:t>
            </w:r>
          </w:p>
          <w:p w14:paraId="2B2759A7"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6B4F63A7" w14:textId="227C90E5"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tcBorders>
              <w:bottom w:val="dotted" w:sz="4" w:space="0" w:color="auto"/>
            </w:tcBorders>
            <w:shd w:val="clear" w:color="auto" w:fill="auto"/>
            <w:hideMark/>
          </w:tcPr>
          <w:p w14:paraId="374CE26B" w14:textId="77777777" w:rsidR="0005076C" w:rsidRDefault="0005076C" w:rsidP="0005076C">
            <w:pPr>
              <w:suppressAutoHyphens w:val="0"/>
              <w:spacing w:before="60" w:after="60" w:line="240" w:lineRule="auto"/>
              <w:ind w:left="57" w:right="57"/>
              <w:rPr>
                <w:color w:val="000000"/>
                <w:szCs w:val="22"/>
                <w:lang w:val="en-IE" w:eastAsia="en-IE"/>
              </w:rPr>
            </w:pPr>
          </w:p>
          <w:p w14:paraId="5FAEE2D2" w14:textId="327CBC57"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773178C4" w14:textId="77777777" w:rsidTr="0005076C">
        <w:trPr>
          <w:cantSplit/>
        </w:trPr>
        <w:tc>
          <w:tcPr>
            <w:tcW w:w="15220" w:type="dxa"/>
            <w:gridSpan w:val="4"/>
            <w:shd w:val="clear" w:color="auto" w:fill="DBE5F1"/>
            <w:hideMark/>
          </w:tcPr>
          <w:p w14:paraId="4B939114" w14:textId="2DF9AB32"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A44 Structure of the national human rights machinery</w:t>
            </w:r>
          </w:p>
        </w:tc>
      </w:tr>
      <w:tr w:rsidR="00362F62" w:rsidRPr="0005076C" w14:paraId="28387564" w14:textId="77777777" w:rsidTr="0005076C">
        <w:trPr>
          <w:cantSplit/>
        </w:trPr>
        <w:tc>
          <w:tcPr>
            <w:tcW w:w="4520" w:type="dxa"/>
            <w:tcBorders>
              <w:bottom w:val="dotted" w:sz="4" w:space="0" w:color="auto"/>
            </w:tcBorders>
            <w:shd w:val="clear" w:color="auto" w:fill="auto"/>
            <w:hideMark/>
          </w:tcPr>
          <w:p w14:paraId="7550CA3C" w14:textId="6C2B6EC4"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111.59 Continue efforts in the promotion and protection of child rights, and look into forming a national institution for the protection of child rights </w:t>
            </w:r>
            <w:r w:rsidR="0005076C">
              <w:rPr>
                <w:color w:val="000000"/>
                <w:szCs w:val="22"/>
                <w:lang w:val="en-IE" w:eastAsia="en-IE"/>
              </w:rPr>
              <w:t>(</w:t>
            </w:r>
            <w:r w:rsidRPr="0005076C">
              <w:rPr>
                <w:color w:val="000000"/>
                <w:szCs w:val="22"/>
                <w:lang w:val="en-IE" w:eastAsia="en-IE"/>
              </w:rPr>
              <w:t>Sudan</w:t>
            </w:r>
            <w:r w:rsidR="0005076C">
              <w:rPr>
                <w:color w:val="000000"/>
                <w:szCs w:val="22"/>
                <w:lang w:val="en-IE" w:eastAsia="en-IE"/>
              </w:rPr>
              <w:t>)</w:t>
            </w:r>
            <w:r w:rsidRPr="0005076C">
              <w:rPr>
                <w:color w:val="000000"/>
                <w:szCs w:val="22"/>
                <w:lang w:val="en-IE" w:eastAsia="en-IE"/>
              </w:rPr>
              <w:t>;</w:t>
            </w:r>
          </w:p>
          <w:p w14:paraId="3FF2E280" w14:textId="5ED64C21"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5C1B2E09" w14:textId="7454D043"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1137326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A44 Structure of the national human rights machinery</w:t>
            </w:r>
          </w:p>
          <w:p w14:paraId="2B85A63C" w14:textId="35802C7B"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F31 Children: definition; general principles; protection</w:t>
            </w:r>
          </w:p>
          <w:p w14:paraId="61E04B5C"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9C1E810" w14:textId="1F41E11A"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children</w:t>
            </w:r>
          </w:p>
        </w:tc>
        <w:tc>
          <w:tcPr>
            <w:tcW w:w="4600" w:type="dxa"/>
            <w:tcBorders>
              <w:bottom w:val="dotted" w:sz="4" w:space="0" w:color="auto"/>
            </w:tcBorders>
            <w:shd w:val="clear" w:color="auto" w:fill="auto"/>
            <w:hideMark/>
          </w:tcPr>
          <w:p w14:paraId="2DA5183A" w14:textId="77777777" w:rsidR="0005076C" w:rsidRDefault="0005076C" w:rsidP="0005076C">
            <w:pPr>
              <w:suppressAutoHyphens w:val="0"/>
              <w:spacing w:before="60" w:after="60" w:line="240" w:lineRule="auto"/>
              <w:ind w:left="57" w:right="57"/>
              <w:rPr>
                <w:color w:val="000000"/>
                <w:szCs w:val="22"/>
                <w:lang w:val="en-IE" w:eastAsia="en-IE"/>
              </w:rPr>
            </w:pPr>
          </w:p>
          <w:p w14:paraId="3EF06AA8" w14:textId="3591D0A3"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57556E03" w14:textId="77777777" w:rsidTr="0005076C">
        <w:trPr>
          <w:cantSplit/>
        </w:trPr>
        <w:tc>
          <w:tcPr>
            <w:tcW w:w="15220" w:type="dxa"/>
            <w:gridSpan w:val="4"/>
            <w:shd w:val="clear" w:color="auto" w:fill="DBE5F1"/>
            <w:hideMark/>
          </w:tcPr>
          <w:p w14:paraId="3CEC7BC8" w14:textId="7811EFAB"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A45 National Human Rights Institution (NHRI)</w:t>
            </w:r>
            <w:r w:rsidRPr="0005076C">
              <w:rPr>
                <w:b/>
                <w:i/>
                <w:sz w:val="28"/>
                <w:lang w:val="en-IE" w:eastAsia="en-IE"/>
              </w:rPr>
              <w:t xml:space="preserve"> </w:t>
            </w:r>
          </w:p>
        </w:tc>
      </w:tr>
      <w:tr w:rsidR="00362F62" w:rsidRPr="0005076C" w14:paraId="264BB5A4" w14:textId="77777777" w:rsidTr="0005076C">
        <w:trPr>
          <w:cantSplit/>
        </w:trPr>
        <w:tc>
          <w:tcPr>
            <w:tcW w:w="4520" w:type="dxa"/>
            <w:shd w:val="clear" w:color="auto" w:fill="auto"/>
            <w:hideMark/>
          </w:tcPr>
          <w:p w14:paraId="69A58680" w14:textId="504132B0"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111.41 Review the status and functioning of its national human rights institution in order to bring it in line with the  Paris  Principles </w:t>
            </w:r>
            <w:r w:rsidR="0005076C">
              <w:rPr>
                <w:color w:val="000000"/>
                <w:szCs w:val="22"/>
                <w:lang w:val="en-IE" w:eastAsia="en-IE"/>
              </w:rPr>
              <w:t>(</w:t>
            </w:r>
            <w:r w:rsidRPr="0005076C">
              <w:rPr>
                <w:color w:val="000000"/>
                <w:szCs w:val="22"/>
                <w:lang w:val="en-IE" w:eastAsia="en-IE"/>
              </w:rPr>
              <w:t>Tunisia</w:t>
            </w:r>
            <w:r w:rsidR="0005076C">
              <w:rPr>
                <w:color w:val="000000"/>
                <w:szCs w:val="22"/>
                <w:lang w:val="en-IE" w:eastAsia="en-IE"/>
              </w:rPr>
              <w:t>)</w:t>
            </w:r>
            <w:r w:rsidRPr="0005076C">
              <w:rPr>
                <w:color w:val="000000"/>
                <w:szCs w:val="22"/>
                <w:lang w:val="en-IE" w:eastAsia="en-IE"/>
              </w:rPr>
              <w:t>;</w:t>
            </w:r>
          </w:p>
          <w:p w14:paraId="036A5870" w14:textId="3CA2D793"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2E2F865D" w14:textId="0746E958"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5C548549"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A45 National Human Rights Institution (NHRI)</w:t>
            </w:r>
          </w:p>
          <w:p w14:paraId="1EE8B4D0"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70426471" w14:textId="7C09FF7E"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71993D9C" w14:textId="77777777" w:rsidR="0005076C" w:rsidRDefault="0005076C" w:rsidP="0005076C">
            <w:pPr>
              <w:suppressAutoHyphens w:val="0"/>
              <w:spacing w:before="60" w:after="60" w:line="240" w:lineRule="auto"/>
              <w:ind w:left="57" w:right="57"/>
              <w:rPr>
                <w:color w:val="000000"/>
                <w:szCs w:val="22"/>
                <w:lang w:val="en-IE" w:eastAsia="en-IE"/>
              </w:rPr>
            </w:pPr>
          </w:p>
          <w:p w14:paraId="3E1427E8" w14:textId="3E286BF0"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2CAAB41E" w14:textId="77777777" w:rsidTr="0005076C">
        <w:trPr>
          <w:cantSplit/>
        </w:trPr>
        <w:tc>
          <w:tcPr>
            <w:tcW w:w="4520" w:type="dxa"/>
            <w:shd w:val="clear" w:color="auto" w:fill="auto"/>
            <w:hideMark/>
          </w:tcPr>
          <w:p w14:paraId="5EE4B7EF" w14:textId="3F116E6C"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111.42 Take steps to bring the National Human Rights Commission in line with the  Paris  Principles </w:t>
            </w:r>
            <w:r w:rsidR="0005076C">
              <w:rPr>
                <w:color w:val="000000"/>
                <w:szCs w:val="22"/>
                <w:lang w:val="en-IE" w:eastAsia="en-IE"/>
              </w:rPr>
              <w:t>(</w:t>
            </w:r>
            <w:r w:rsidRPr="0005076C">
              <w:rPr>
                <w:color w:val="000000"/>
                <w:szCs w:val="22"/>
                <w:lang w:val="en-IE" w:eastAsia="en-IE"/>
              </w:rPr>
              <w:t>Nigeria</w:t>
            </w:r>
            <w:r w:rsidR="0005076C">
              <w:rPr>
                <w:color w:val="000000"/>
                <w:szCs w:val="22"/>
                <w:lang w:val="en-IE" w:eastAsia="en-IE"/>
              </w:rPr>
              <w:t>)</w:t>
            </w:r>
            <w:r w:rsidRPr="0005076C">
              <w:rPr>
                <w:color w:val="000000"/>
                <w:szCs w:val="22"/>
                <w:lang w:val="en-IE" w:eastAsia="en-IE"/>
              </w:rPr>
              <w:t>;</w:t>
            </w:r>
          </w:p>
          <w:p w14:paraId="41841D8F" w14:textId="656B4F05"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29D3EC7D" w14:textId="78AF0170"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1F6A86A2"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A45 National Human Rights Institution (NHRI)</w:t>
            </w:r>
          </w:p>
          <w:p w14:paraId="3FF01C46"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42243E11" w14:textId="733CB879"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5FAED54D" w14:textId="77777777" w:rsidR="0005076C" w:rsidRDefault="0005076C" w:rsidP="0005076C">
            <w:pPr>
              <w:suppressAutoHyphens w:val="0"/>
              <w:spacing w:before="60" w:after="60" w:line="240" w:lineRule="auto"/>
              <w:ind w:left="57" w:right="57"/>
              <w:rPr>
                <w:color w:val="000000"/>
                <w:szCs w:val="22"/>
                <w:lang w:val="en-IE" w:eastAsia="en-IE"/>
              </w:rPr>
            </w:pPr>
          </w:p>
          <w:p w14:paraId="036DF709" w14:textId="0BAF83FD"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4DCA116E" w14:textId="77777777" w:rsidTr="0005076C">
        <w:trPr>
          <w:cantSplit/>
        </w:trPr>
        <w:tc>
          <w:tcPr>
            <w:tcW w:w="4520" w:type="dxa"/>
            <w:shd w:val="clear" w:color="auto" w:fill="auto"/>
            <w:hideMark/>
          </w:tcPr>
          <w:p w14:paraId="427D6478" w14:textId="365EEA0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111.43 Strengthen the capacities of the National Commission on Human Rights and make it in conformity with the  Paris  Principles </w:t>
            </w:r>
            <w:r w:rsidR="0005076C">
              <w:rPr>
                <w:color w:val="000000"/>
                <w:szCs w:val="22"/>
                <w:lang w:val="en-IE" w:eastAsia="en-IE"/>
              </w:rPr>
              <w:t>(</w:t>
            </w:r>
            <w:r w:rsidRPr="0005076C">
              <w:rPr>
                <w:color w:val="000000"/>
                <w:szCs w:val="22"/>
                <w:lang w:val="en-IE" w:eastAsia="en-IE"/>
              </w:rPr>
              <w:t>Gabon</w:t>
            </w:r>
            <w:r w:rsidR="0005076C">
              <w:rPr>
                <w:color w:val="000000"/>
                <w:szCs w:val="22"/>
                <w:lang w:val="en-IE" w:eastAsia="en-IE"/>
              </w:rPr>
              <w:t>)</w:t>
            </w:r>
            <w:r w:rsidRPr="0005076C">
              <w:rPr>
                <w:color w:val="000000"/>
                <w:szCs w:val="22"/>
                <w:lang w:val="en-IE" w:eastAsia="en-IE"/>
              </w:rPr>
              <w:t>;</w:t>
            </w:r>
          </w:p>
          <w:p w14:paraId="2BCC9DF2" w14:textId="1DF8CD9D"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57E34534" w14:textId="31D29D55"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69567A1A"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A45 National Human Rights Institution (NHRI)</w:t>
            </w:r>
          </w:p>
          <w:p w14:paraId="024D8EDD"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44E2CFF4" w14:textId="5A35E83E"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2E1EC063" w14:textId="77777777" w:rsidR="0005076C" w:rsidRDefault="0005076C" w:rsidP="0005076C">
            <w:pPr>
              <w:suppressAutoHyphens w:val="0"/>
              <w:spacing w:before="60" w:after="60" w:line="240" w:lineRule="auto"/>
              <w:ind w:left="57" w:right="57"/>
              <w:rPr>
                <w:color w:val="000000"/>
                <w:szCs w:val="22"/>
                <w:lang w:val="en-IE" w:eastAsia="en-IE"/>
              </w:rPr>
            </w:pPr>
          </w:p>
          <w:p w14:paraId="4C50AB57" w14:textId="0B63C71F"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2BFA0445" w14:textId="77777777" w:rsidTr="0005076C">
        <w:trPr>
          <w:cantSplit/>
        </w:trPr>
        <w:tc>
          <w:tcPr>
            <w:tcW w:w="4520" w:type="dxa"/>
            <w:shd w:val="clear" w:color="auto" w:fill="auto"/>
            <w:hideMark/>
          </w:tcPr>
          <w:p w14:paraId="4B52ECB8" w14:textId="5666225D"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111.44 Continue to strengthen the National Human Rights Commission to make it fully compliant with the  Paris  principles </w:t>
            </w:r>
            <w:r w:rsidR="0005076C">
              <w:rPr>
                <w:color w:val="000000"/>
                <w:szCs w:val="22"/>
                <w:lang w:val="en-IE" w:eastAsia="en-IE"/>
              </w:rPr>
              <w:t>(</w:t>
            </w:r>
            <w:r w:rsidRPr="0005076C">
              <w:rPr>
                <w:color w:val="000000"/>
                <w:szCs w:val="22"/>
                <w:lang w:val="en-IE" w:eastAsia="en-IE"/>
              </w:rPr>
              <w:t>Philippines</w:t>
            </w:r>
            <w:r w:rsidR="0005076C">
              <w:rPr>
                <w:color w:val="000000"/>
                <w:szCs w:val="22"/>
                <w:lang w:val="en-IE" w:eastAsia="en-IE"/>
              </w:rPr>
              <w:t>)</w:t>
            </w:r>
            <w:r w:rsidRPr="0005076C">
              <w:rPr>
                <w:color w:val="000000"/>
                <w:szCs w:val="22"/>
                <w:lang w:val="en-IE" w:eastAsia="en-IE"/>
              </w:rPr>
              <w:t>;</w:t>
            </w:r>
          </w:p>
          <w:p w14:paraId="5C0B8738" w14:textId="6B9EA78D"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1C9D0062" w14:textId="6083AD9F"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6AD9405D"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A45 National Human Rights Institution (NHRI)</w:t>
            </w:r>
          </w:p>
          <w:p w14:paraId="78497CB2"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4E246D91" w14:textId="4110E79D"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0E904034" w14:textId="77777777" w:rsidR="0005076C" w:rsidRDefault="0005076C" w:rsidP="0005076C">
            <w:pPr>
              <w:suppressAutoHyphens w:val="0"/>
              <w:spacing w:before="60" w:after="60" w:line="240" w:lineRule="auto"/>
              <w:ind w:left="57" w:right="57"/>
              <w:rPr>
                <w:color w:val="000000"/>
                <w:szCs w:val="22"/>
                <w:lang w:val="en-IE" w:eastAsia="en-IE"/>
              </w:rPr>
            </w:pPr>
          </w:p>
          <w:p w14:paraId="668C35D4" w14:textId="698DE023"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53D75359" w14:textId="77777777" w:rsidTr="0005076C">
        <w:trPr>
          <w:cantSplit/>
        </w:trPr>
        <w:tc>
          <w:tcPr>
            <w:tcW w:w="4520" w:type="dxa"/>
            <w:shd w:val="clear" w:color="auto" w:fill="auto"/>
            <w:hideMark/>
          </w:tcPr>
          <w:p w14:paraId="0EFCB567" w14:textId="08038E2E"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111.45 Continue the process to ensure the compliance of the National Commission on Human Rights with the  Paris  Principles </w:t>
            </w:r>
            <w:r w:rsidR="0005076C">
              <w:rPr>
                <w:color w:val="000000"/>
                <w:szCs w:val="22"/>
                <w:lang w:val="en-IE" w:eastAsia="en-IE"/>
              </w:rPr>
              <w:t>(</w:t>
            </w:r>
            <w:r w:rsidRPr="0005076C">
              <w:rPr>
                <w:color w:val="000000"/>
                <w:szCs w:val="22"/>
                <w:lang w:val="en-IE" w:eastAsia="en-IE"/>
              </w:rPr>
              <w:t>Burkina Faso</w:t>
            </w:r>
            <w:r w:rsidR="0005076C">
              <w:rPr>
                <w:color w:val="000000"/>
                <w:szCs w:val="22"/>
                <w:lang w:val="en-IE" w:eastAsia="en-IE"/>
              </w:rPr>
              <w:t>)</w:t>
            </w:r>
            <w:r w:rsidRPr="0005076C">
              <w:rPr>
                <w:color w:val="000000"/>
                <w:szCs w:val="22"/>
                <w:lang w:val="en-IE" w:eastAsia="en-IE"/>
              </w:rPr>
              <w:t>;</w:t>
            </w:r>
          </w:p>
          <w:p w14:paraId="3182A761" w14:textId="029D68C9"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7152F56B" w14:textId="1CF491F0"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00AFCEB0"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A45 National Human Rights Institution (NHRI)</w:t>
            </w:r>
          </w:p>
          <w:p w14:paraId="4DE0266E"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69E0AFA" w14:textId="0490E927"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151C40E6" w14:textId="77777777" w:rsidR="0005076C" w:rsidRDefault="0005076C" w:rsidP="0005076C">
            <w:pPr>
              <w:suppressAutoHyphens w:val="0"/>
              <w:spacing w:before="60" w:after="60" w:line="240" w:lineRule="auto"/>
              <w:ind w:left="57" w:right="57"/>
              <w:rPr>
                <w:color w:val="000000"/>
                <w:szCs w:val="22"/>
                <w:lang w:val="en-IE" w:eastAsia="en-IE"/>
              </w:rPr>
            </w:pPr>
          </w:p>
          <w:p w14:paraId="4817CB19" w14:textId="0C023330"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3CFA549D" w14:textId="77777777" w:rsidTr="0005076C">
        <w:trPr>
          <w:cantSplit/>
        </w:trPr>
        <w:tc>
          <w:tcPr>
            <w:tcW w:w="4520" w:type="dxa"/>
            <w:shd w:val="clear" w:color="auto" w:fill="auto"/>
            <w:hideMark/>
          </w:tcPr>
          <w:p w14:paraId="48D99407" w14:textId="38EC5BE2"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111.46 Further evaluate the status of the national human rights institution to bring it into full compliance with the  Paris  Principles, category A status </w:t>
            </w:r>
            <w:r w:rsidR="0005076C">
              <w:rPr>
                <w:color w:val="000000"/>
                <w:szCs w:val="22"/>
                <w:lang w:val="en-IE" w:eastAsia="en-IE"/>
              </w:rPr>
              <w:t>(</w:t>
            </w:r>
            <w:r w:rsidRPr="0005076C">
              <w:rPr>
                <w:color w:val="000000"/>
                <w:szCs w:val="22"/>
                <w:lang w:val="en-IE" w:eastAsia="en-IE"/>
              </w:rPr>
              <w:t>Kenya</w:t>
            </w:r>
            <w:r w:rsidR="0005076C">
              <w:rPr>
                <w:color w:val="000000"/>
                <w:szCs w:val="22"/>
                <w:lang w:val="en-IE" w:eastAsia="en-IE"/>
              </w:rPr>
              <w:t>)</w:t>
            </w:r>
            <w:r w:rsidRPr="0005076C">
              <w:rPr>
                <w:color w:val="000000"/>
                <w:szCs w:val="22"/>
                <w:lang w:val="en-IE" w:eastAsia="en-IE"/>
              </w:rPr>
              <w:t>;</w:t>
            </w:r>
          </w:p>
          <w:p w14:paraId="06A5724D" w14:textId="45E858E0"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746736D6" w14:textId="6B6A44AF"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3E825900"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A45 National Human Rights Institution (NHRI)</w:t>
            </w:r>
          </w:p>
          <w:p w14:paraId="0E4E7D74"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6AFB8DD" w14:textId="5783DE29"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7A8C4224" w14:textId="77777777" w:rsidR="0005076C" w:rsidRDefault="0005076C" w:rsidP="0005076C">
            <w:pPr>
              <w:suppressAutoHyphens w:val="0"/>
              <w:spacing w:before="60" w:after="60" w:line="240" w:lineRule="auto"/>
              <w:ind w:left="57" w:right="57"/>
              <w:rPr>
                <w:color w:val="000000"/>
                <w:szCs w:val="22"/>
                <w:lang w:val="en-IE" w:eastAsia="en-IE"/>
              </w:rPr>
            </w:pPr>
          </w:p>
          <w:p w14:paraId="0E53B959" w14:textId="2CB8B19D"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716CC768" w14:textId="77777777" w:rsidTr="0005076C">
        <w:trPr>
          <w:cantSplit/>
        </w:trPr>
        <w:tc>
          <w:tcPr>
            <w:tcW w:w="4520" w:type="dxa"/>
            <w:shd w:val="clear" w:color="auto" w:fill="auto"/>
            <w:hideMark/>
          </w:tcPr>
          <w:p w14:paraId="5D69C173" w14:textId="7E6C705C"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111.49 Provide adequate budget to existing human rights promotion programs and strengthen their practical application </w:t>
            </w:r>
            <w:r w:rsidR="0005076C">
              <w:rPr>
                <w:color w:val="000000"/>
                <w:szCs w:val="22"/>
                <w:lang w:val="en-IE" w:eastAsia="en-IE"/>
              </w:rPr>
              <w:t>(</w:t>
            </w:r>
            <w:r w:rsidRPr="0005076C">
              <w:rPr>
                <w:color w:val="000000"/>
                <w:szCs w:val="22"/>
                <w:lang w:val="en-IE" w:eastAsia="en-IE"/>
              </w:rPr>
              <w:t>Spain</w:t>
            </w:r>
            <w:r w:rsidR="0005076C">
              <w:rPr>
                <w:color w:val="000000"/>
                <w:szCs w:val="22"/>
                <w:lang w:val="en-IE" w:eastAsia="en-IE"/>
              </w:rPr>
              <w:t>)</w:t>
            </w:r>
            <w:r w:rsidRPr="0005076C">
              <w:rPr>
                <w:color w:val="000000"/>
                <w:szCs w:val="22"/>
                <w:lang w:val="en-IE" w:eastAsia="en-IE"/>
              </w:rPr>
              <w:t>;</w:t>
            </w:r>
          </w:p>
          <w:p w14:paraId="6A8CD73C" w14:textId="78054905"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407E58A6" w14:textId="70CB0CD8"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273A2E8C"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A45 National Human Rights Institution (NHRI)</w:t>
            </w:r>
          </w:p>
          <w:p w14:paraId="0AB992CE"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A46 National Plans of Action on Human Rights (or specific areas)</w:t>
            </w:r>
          </w:p>
          <w:p w14:paraId="569EAA1B" w14:textId="7E187125"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A63 Budget and resources (for human rights implementation)</w:t>
            </w:r>
          </w:p>
          <w:p w14:paraId="6D7C2710"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4A1BAF12" w14:textId="11A9211A"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2E791E32" w14:textId="77777777" w:rsidR="0005076C" w:rsidRDefault="0005076C" w:rsidP="0005076C">
            <w:pPr>
              <w:suppressAutoHyphens w:val="0"/>
              <w:spacing w:before="60" w:after="60" w:line="240" w:lineRule="auto"/>
              <w:ind w:left="57" w:right="57"/>
              <w:rPr>
                <w:color w:val="000000"/>
                <w:szCs w:val="22"/>
                <w:lang w:val="en-IE" w:eastAsia="en-IE"/>
              </w:rPr>
            </w:pPr>
          </w:p>
          <w:p w14:paraId="23182C6B" w14:textId="3BE820C8"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74AE5F8D" w14:textId="77777777" w:rsidTr="0005076C">
        <w:trPr>
          <w:cantSplit/>
        </w:trPr>
        <w:tc>
          <w:tcPr>
            <w:tcW w:w="4520" w:type="dxa"/>
            <w:shd w:val="clear" w:color="auto" w:fill="auto"/>
            <w:hideMark/>
          </w:tcPr>
          <w:p w14:paraId="6D6BC219" w14:textId="4EE3085F"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111.48 Continue its current efforts to reinforce the mandate and capacities of the National Human Rights Commission and the anti-corruption commission, particularly in the field of promotion and protection of women ’ s rights </w:t>
            </w:r>
            <w:r w:rsidR="0005076C">
              <w:rPr>
                <w:color w:val="000000"/>
                <w:szCs w:val="22"/>
                <w:lang w:val="en-IE" w:eastAsia="en-IE"/>
              </w:rPr>
              <w:t>(</w:t>
            </w:r>
            <w:r w:rsidRPr="0005076C">
              <w:rPr>
                <w:color w:val="000000"/>
                <w:szCs w:val="22"/>
                <w:lang w:val="en-IE" w:eastAsia="en-IE"/>
              </w:rPr>
              <w:t>Egypt</w:t>
            </w:r>
            <w:r w:rsidR="0005076C">
              <w:rPr>
                <w:color w:val="000000"/>
                <w:szCs w:val="22"/>
                <w:lang w:val="en-IE" w:eastAsia="en-IE"/>
              </w:rPr>
              <w:t>)</w:t>
            </w:r>
            <w:r w:rsidRPr="0005076C">
              <w:rPr>
                <w:color w:val="000000"/>
                <w:szCs w:val="22"/>
                <w:lang w:val="en-IE" w:eastAsia="en-IE"/>
              </w:rPr>
              <w:t>;</w:t>
            </w:r>
          </w:p>
          <w:p w14:paraId="752AC602" w14:textId="6E7C64F0"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319B360B" w14:textId="5F9B842F"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49E8D3D3"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A45 National Human Rights Institution (NHRI)</w:t>
            </w:r>
          </w:p>
          <w:p w14:paraId="6BAF01D3"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A47 Good governance</w:t>
            </w:r>
          </w:p>
          <w:p w14:paraId="22371906" w14:textId="041318E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29D1232C"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5C5B74C"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p w14:paraId="2A75014A" w14:textId="0777C11F"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7AB52B8B" w14:textId="77777777" w:rsidR="0005076C" w:rsidRDefault="0005076C" w:rsidP="0005076C">
            <w:pPr>
              <w:suppressAutoHyphens w:val="0"/>
              <w:spacing w:before="60" w:after="60" w:line="240" w:lineRule="auto"/>
              <w:ind w:left="57" w:right="57"/>
              <w:rPr>
                <w:color w:val="000000"/>
                <w:szCs w:val="22"/>
                <w:lang w:val="en-IE" w:eastAsia="en-IE"/>
              </w:rPr>
            </w:pPr>
          </w:p>
          <w:p w14:paraId="65BF3DAF" w14:textId="056C32A9"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00A3EE69" w14:textId="77777777" w:rsidTr="0005076C">
        <w:trPr>
          <w:cantSplit/>
        </w:trPr>
        <w:tc>
          <w:tcPr>
            <w:tcW w:w="4520" w:type="dxa"/>
            <w:tcBorders>
              <w:bottom w:val="dotted" w:sz="4" w:space="0" w:color="auto"/>
            </w:tcBorders>
            <w:shd w:val="clear" w:color="auto" w:fill="auto"/>
            <w:hideMark/>
          </w:tcPr>
          <w:p w14:paraId="2C2AE28B" w14:textId="7777777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111.40 Take additional measures so that the National Human Rights Commission complies with the Paris Principles, gets adequate resources, is composed of independent members, and has a broad human rights mandate and a specific mandate on gender equality (Uruguay);</w:t>
            </w:r>
          </w:p>
          <w:p w14:paraId="6094A386" w14:textId="35A2A474"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0AF708A4" w14:textId="6BD9E33A"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1EF40EC7"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A45 National Human Rights Institution (NHRI)</w:t>
            </w:r>
          </w:p>
          <w:p w14:paraId="67AA1FB3" w14:textId="5D158DF6"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A63 Budget and resources (for human rights implementation)</w:t>
            </w:r>
          </w:p>
          <w:p w14:paraId="7FAB0EBB"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42134130" w14:textId="2B16A5C5"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tcBorders>
              <w:bottom w:val="dotted" w:sz="4" w:space="0" w:color="auto"/>
            </w:tcBorders>
            <w:shd w:val="clear" w:color="auto" w:fill="auto"/>
            <w:hideMark/>
          </w:tcPr>
          <w:p w14:paraId="629C9C42" w14:textId="77777777" w:rsidR="0005076C" w:rsidRDefault="0005076C" w:rsidP="0005076C">
            <w:pPr>
              <w:suppressAutoHyphens w:val="0"/>
              <w:spacing w:before="60" w:after="60" w:line="240" w:lineRule="auto"/>
              <w:ind w:left="57" w:right="57"/>
              <w:rPr>
                <w:color w:val="000000"/>
                <w:szCs w:val="22"/>
                <w:lang w:val="en-IE" w:eastAsia="en-IE"/>
              </w:rPr>
            </w:pPr>
          </w:p>
          <w:p w14:paraId="77B89E75" w14:textId="0FDE8502"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7B49F647" w14:textId="77777777" w:rsidTr="0005076C">
        <w:trPr>
          <w:cantSplit/>
        </w:trPr>
        <w:tc>
          <w:tcPr>
            <w:tcW w:w="15220" w:type="dxa"/>
            <w:gridSpan w:val="4"/>
            <w:shd w:val="clear" w:color="auto" w:fill="DBE5F1"/>
            <w:hideMark/>
          </w:tcPr>
          <w:p w14:paraId="10B49878" w14:textId="09887BF8"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A47 Good governance</w:t>
            </w:r>
          </w:p>
        </w:tc>
      </w:tr>
      <w:tr w:rsidR="00362F62" w:rsidRPr="0005076C" w14:paraId="46386FBA" w14:textId="77777777" w:rsidTr="0005076C">
        <w:trPr>
          <w:cantSplit/>
        </w:trPr>
        <w:tc>
          <w:tcPr>
            <w:tcW w:w="4520" w:type="dxa"/>
            <w:tcBorders>
              <w:bottom w:val="dotted" w:sz="4" w:space="0" w:color="auto"/>
            </w:tcBorders>
            <w:shd w:val="clear" w:color="auto" w:fill="auto"/>
            <w:hideMark/>
          </w:tcPr>
          <w:p w14:paraId="6E3C45ED" w14:textId="00ABD9DC"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111.68 Continue to strengthen measures in the fight against corruption, extortion and fraud </w:t>
            </w:r>
            <w:r w:rsidR="0005076C">
              <w:rPr>
                <w:color w:val="000000"/>
                <w:szCs w:val="22"/>
                <w:lang w:val="en-IE" w:eastAsia="en-IE"/>
              </w:rPr>
              <w:t>(</w:t>
            </w:r>
            <w:r w:rsidRPr="0005076C">
              <w:rPr>
                <w:color w:val="000000"/>
                <w:szCs w:val="22"/>
                <w:lang w:val="en-IE" w:eastAsia="en-IE"/>
              </w:rPr>
              <w:t>Botswana</w:t>
            </w:r>
            <w:r w:rsidR="0005076C">
              <w:rPr>
                <w:color w:val="000000"/>
                <w:szCs w:val="22"/>
                <w:lang w:val="en-IE" w:eastAsia="en-IE"/>
              </w:rPr>
              <w:t>)</w:t>
            </w:r>
            <w:r w:rsidRPr="0005076C">
              <w:rPr>
                <w:color w:val="000000"/>
                <w:szCs w:val="22"/>
                <w:lang w:val="en-IE" w:eastAsia="en-IE"/>
              </w:rPr>
              <w:t>;</w:t>
            </w:r>
          </w:p>
          <w:p w14:paraId="5F79F4F5" w14:textId="3EC51909"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648147FB" w14:textId="0C1BBC06"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3C770AE1"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A47 Good governance</w:t>
            </w:r>
          </w:p>
          <w:p w14:paraId="32AE0986" w14:textId="13E7BE2A"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B51 Right to an effective remedy</w:t>
            </w:r>
          </w:p>
          <w:p w14:paraId="537997BE"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4EB36430" w14:textId="510E65D5"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tcBorders>
              <w:bottom w:val="dotted" w:sz="4" w:space="0" w:color="auto"/>
            </w:tcBorders>
            <w:shd w:val="clear" w:color="auto" w:fill="auto"/>
            <w:hideMark/>
          </w:tcPr>
          <w:p w14:paraId="2F97A737" w14:textId="77777777" w:rsidR="0005076C" w:rsidRDefault="0005076C" w:rsidP="0005076C">
            <w:pPr>
              <w:suppressAutoHyphens w:val="0"/>
              <w:spacing w:before="60" w:after="60" w:line="240" w:lineRule="auto"/>
              <w:ind w:left="57" w:right="57"/>
              <w:rPr>
                <w:color w:val="000000"/>
                <w:szCs w:val="22"/>
                <w:lang w:val="en-IE" w:eastAsia="en-IE"/>
              </w:rPr>
            </w:pPr>
          </w:p>
          <w:p w14:paraId="531776E1" w14:textId="2654C21B"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4357FE36" w14:textId="77777777" w:rsidTr="0005076C">
        <w:trPr>
          <w:cantSplit/>
        </w:trPr>
        <w:tc>
          <w:tcPr>
            <w:tcW w:w="15220" w:type="dxa"/>
            <w:gridSpan w:val="4"/>
            <w:shd w:val="clear" w:color="auto" w:fill="DBE5F1"/>
            <w:hideMark/>
          </w:tcPr>
          <w:p w14:paraId="3B36E0B9" w14:textId="697B1263"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A52 Human rights education - in schools</w:t>
            </w:r>
          </w:p>
        </w:tc>
      </w:tr>
      <w:tr w:rsidR="00362F62" w:rsidRPr="0005076C" w14:paraId="2D335B6F" w14:textId="77777777" w:rsidTr="0005076C">
        <w:trPr>
          <w:cantSplit/>
        </w:trPr>
        <w:tc>
          <w:tcPr>
            <w:tcW w:w="4520" w:type="dxa"/>
            <w:shd w:val="clear" w:color="auto" w:fill="auto"/>
            <w:hideMark/>
          </w:tcPr>
          <w:p w14:paraId="7621AB46" w14:textId="0F099CCD"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112.17 Continue the efforts towards improving the human rights conditions in  Congo , especially through integrating human rights into the educational system in order to raise the awareness about human rights </w:t>
            </w:r>
            <w:r w:rsidR="0005076C">
              <w:rPr>
                <w:color w:val="000000"/>
                <w:szCs w:val="22"/>
                <w:lang w:val="en-IE" w:eastAsia="en-IE"/>
              </w:rPr>
              <w:t>(</w:t>
            </w:r>
            <w:r w:rsidRPr="0005076C">
              <w:rPr>
                <w:color w:val="000000"/>
                <w:szCs w:val="22"/>
                <w:lang w:val="en-IE" w:eastAsia="en-IE"/>
              </w:rPr>
              <w:t>Armenia</w:t>
            </w:r>
            <w:r w:rsidR="0005076C">
              <w:rPr>
                <w:color w:val="000000"/>
                <w:szCs w:val="22"/>
                <w:lang w:val="en-IE" w:eastAsia="en-IE"/>
              </w:rPr>
              <w:t>)</w:t>
            </w:r>
            <w:r w:rsidRPr="0005076C">
              <w:rPr>
                <w:color w:val="000000"/>
                <w:szCs w:val="22"/>
                <w:lang w:val="en-IE" w:eastAsia="en-IE"/>
              </w:rPr>
              <w:t>;</w:t>
            </w:r>
          </w:p>
          <w:p w14:paraId="21C031C4" w14:textId="5CD4B9A4"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112</w:t>
            </w:r>
          </w:p>
        </w:tc>
        <w:tc>
          <w:tcPr>
            <w:tcW w:w="1100" w:type="dxa"/>
            <w:shd w:val="clear" w:color="auto" w:fill="auto"/>
            <w:hideMark/>
          </w:tcPr>
          <w:p w14:paraId="2B15090C" w14:textId="14356062"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1E011A96"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A52 Human rights education - in schools</w:t>
            </w:r>
          </w:p>
          <w:p w14:paraId="7732022E"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6108E979" w14:textId="1FCD623C"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147D8015" w14:textId="77777777" w:rsidR="0005076C" w:rsidRDefault="0005076C" w:rsidP="0005076C">
            <w:pPr>
              <w:suppressAutoHyphens w:val="0"/>
              <w:spacing w:before="60" w:after="60" w:line="240" w:lineRule="auto"/>
              <w:ind w:left="57" w:right="57"/>
              <w:rPr>
                <w:color w:val="000000"/>
                <w:szCs w:val="22"/>
                <w:lang w:val="en-IE" w:eastAsia="en-IE"/>
              </w:rPr>
            </w:pPr>
          </w:p>
          <w:p w14:paraId="2DF1B82D" w14:textId="699D4338"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3C7C1226" w14:textId="77777777" w:rsidTr="0005076C">
        <w:trPr>
          <w:cantSplit/>
        </w:trPr>
        <w:tc>
          <w:tcPr>
            <w:tcW w:w="4520" w:type="dxa"/>
            <w:shd w:val="clear" w:color="auto" w:fill="auto"/>
            <w:hideMark/>
          </w:tcPr>
          <w:p w14:paraId="666C5867" w14:textId="36993690"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112.18 Continue its policy of integrating human rights in the Congolese education system </w:t>
            </w:r>
            <w:r w:rsidR="0005076C">
              <w:rPr>
                <w:color w:val="000000"/>
                <w:szCs w:val="22"/>
                <w:lang w:val="en-IE" w:eastAsia="en-IE"/>
              </w:rPr>
              <w:t>(</w:t>
            </w:r>
            <w:r w:rsidRPr="0005076C">
              <w:rPr>
                <w:color w:val="000000"/>
                <w:szCs w:val="22"/>
                <w:lang w:val="en-IE" w:eastAsia="en-IE"/>
              </w:rPr>
              <w:t>Democratic Republic of the Congo</w:t>
            </w:r>
            <w:r w:rsidR="0005076C">
              <w:rPr>
                <w:color w:val="000000"/>
                <w:szCs w:val="22"/>
                <w:lang w:val="en-IE" w:eastAsia="en-IE"/>
              </w:rPr>
              <w:t>)</w:t>
            </w:r>
            <w:r w:rsidRPr="0005076C">
              <w:rPr>
                <w:color w:val="000000"/>
                <w:szCs w:val="22"/>
                <w:lang w:val="en-IE" w:eastAsia="en-IE"/>
              </w:rPr>
              <w:t>;</w:t>
            </w:r>
          </w:p>
          <w:p w14:paraId="264776EF" w14:textId="69B1B938"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112</w:t>
            </w:r>
          </w:p>
        </w:tc>
        <w:tc>
          <w:tcPr>
            <w:tcW w:w="1100" w:type="dxa"/>
            <w:shd w:val="clear" w:color="auto" w:fill="auto"/>
            <w:hideMark/>
          </w:tcPr>
          <w:p w14:paraId="0DD12460" w14:textId="0A922E3D"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3B4FC3B4"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A52 Human rights education - in schools</w:t>
            </w:r>
          </w:p>
          <w:p w14:paraId="536DCB7E"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2B6D2CAD" w14:textId="62AEE001"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362F3649" w14:textId="77777777" w:rsidR="0005076C" w:rsidRDefault="0005076C" w:rsidP="0005076C">
            <w:pPr>
              <w:suppressAutoHyphens w:val="0"/>
              <w:spacing w:before="60" w:after="60" w:line="240" w:lineRule="auto"/>
              <w:ind w:left="57" w:right="57"/>
              <w:rPr>
                <w:color w:val="000000"/>
                <w:szCs w:val="22"/>
                <w:lang w:val="en-IE" w:eastAsia="en-IE"/>
              </w:rPr>
            </w:pPr>
          </w:p>
          <w:p w14:paraId="1657AC5C" w14:textId="6F60AF08"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7290CB29" w14:textId="77777777" w:rsidTr="0005076C">
        <w:trPr>
          <w:cantSplit/>
        </w:trPr>
        <w:tc>
          <w:tcPr>
            <w:tcW w:w="4520" w:type="dxa"/>
            <w:tcBorders>
              <w:bottom w:val="dotted" w:sz="4" w:space="0" w:color="auto"/>
            </w:tcBorders>
            <w:shd w:val="clear" w:color="auto" w:fill="auto"/>
            <w:hideMark/>
          </w:tcPr>
          <w:p w14:paraId="324C9604" w14:textId="56295BD3"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111.71 Intensify its efforts towards capacity building and training in human rights for the justice and police personnel, as well as towards their incorporation into the schools ’  curricula </w:t>
            </w:r>
            <w:r w:rsidR="0005076C">
              <w:rPr>
                <w:color w:val="000000"/>
                <w:szCs w:val="22"/>
                <w:lang w:val="en-IE" w:eastAsia="en-IE"/>
              </w:rPr>
              <w:t>(</w:t>
            </w:r>
            <w:r w:rsidRPr="0005076C">
              <w:rPr>
                <w:color w:val="000000"/>
                <w:szCs w:val="22"/>
                <w:lang w:val="en-IE" w:eastAsia="en-IE"/>
              </w:rPr>
              <w:t>Chile</w:t>
            </w:r>
            <w:r w:rsidR="0005076C">
              <w:rPr>
                <w:color w:val="000000"/>
                <w:szCs w:val="22"/>
                <w:lang w:val="en-IE" w:eastAsia="en-IE"/>
              </w:rPr>
              <w:t>)</w:t>
            </w:r>
            <w:r w:rsidRPr="0005076C">
              <w:rPr>
                <w:color w:val="000000"/>
                <w:szCs w:val="22"/>
                <w:lang w:val="en-IE" w:eastAsia="en-IE"/>
              </w:rPr>
              <w:t>;</w:t>
            </w:r>
          </w:p>
          <w:p w14:paraId="7ED115A4" w14:textId="70074491"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24145C94" w14:textId="144EA8D2"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3497FB8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A52 Human rights education - in schools</w:t>
            </w:r>
          </w:p>
          <w:p w14:paraId="5FC7691C" w14:textId="3DE9275D"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A53 Professional training in human rights</w:t>
            </w:r>
          </w:p>
          <w:p w14:paraId="3ACC9562"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56BCC71"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p w14:paraId="799CCB44"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judges, lawyers and prosecutors</w:t>
            </w:r>
          </w:p>
          <w:p w14:paraId="3C304F91" w14:textId="6E3D424F"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law enforcement / police officials</w:t>
            </w:r>
          </w:p>
        </w:tc>
        <w:tc>
          <w:tcPr>
            <w:tcW w:w="4600" w:type="dxa"/>
            <w:tcBorders>
              <w:bottom w:val="dotted" w:sz="4" w:space="0" w:color="auto"/>
            </w:tcBorders>
            <w:shd w:val="clear" w:color="auto" w:fill="auto"/>
            <w:hideMark/>
          </w:tcPr>
          <w:p w14:paraId="253692F2" w14:textId="77777777" w:rsidR="0005076C" w:rsidRDefault="0005076C" w:rsidP="0005076C">
            <w:pPr>
              <w:suppressAutoHyphens w:val="0"/>
              <w:spacing w:before="60" w:after="60" w:line="240" w:lineRule="auto"/>
              <w:ind w:left="57" w:right="57"/>
              <w:rPr>
                <w:color w:val="000000"/>
                <w:szCs w:val="22"/>
                <w:lang w:val="en-IE" w:eastAsia="en-IE"/>
              </w:rPr>
            </w:pPr>
          </w:p>
          <w:p w14:paraId="24693130" w14:textId="344D074C"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60065384" w14:textId="77777777" w:rsidTr="0005076C">
        <w:trPr>
          <w:cantSplit/>
        </w:trPr>
        <w:tc>
          <w:tcPr>
            <w:tcW w:w="15220" w:type="dxa"/>
            <w:gridSpan w:val="4"/>
            <w:shd w:val="clear" w:color="auto" w:fill="DBE5F1"/>
            <w:hideMark/>
          </w:tcPr>
          <w:p w14:paraId="58EEE64F" w14:textId="2EC8A6DC"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A53 Professional training in human rights</w:t>
            </w:r>
          </w:p>
        </w:tc>
      </w:tr>
      <w:tr w:rsidR="00362F62" w:rsidRPr="0005076C" w14:paraId="36EFBF2C" w14:textId="77777777" w:rsidTr="0005076C">
        <w:trPr>
          <w:cantSplit/>
        </w:trPr>
        <w:tc>
          <w:tcPr>
            <w:tcW w:w="4520" w:type="dxa"/>
            <w:tcBorders>
              <w:bottom w:val="dotted" w:sz="4" w:space="0" w:color="auto"/>
            </w:tcBorders>
            <w:shd w:val="clear" w:color="auto" w:fill="auto"/>
            <w:hideMark/>
          </w:tcPr>
          <w:p w14:paraId="45A97F81" w14:textId="292EADE5"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111.62 Incorporate a module on human rights during the training of gendarmes and policemen </w:t>
            </w:r>
            <w:r w:rsidR="0005076C">
              <w:rPr>
                <w:color w:val="000000"/>
                <w:szCs w:val="22"/>
                <w:lang w:val="en-IE" w:eastAsia="en-IE"/>
              </w:rPr>
              <w:t>(</w:t>
            </w:r>
            <w:r w:rsidRPr="0005076C">
              <w:rPr>
                <w:color w:val="000000"/>
                <w:szCs w:val="22"/>
                <w:lang w:val="en-IE" w:eastAsia="en-IE"/>
              </w:rPr>
              <w:t>Djibouti</w:t>
            </w:r>
            <w:r w:rsidR="0005076C">
              <w:rPr>
                <w:color w:val="000000"/>
                <w:szCs w:val="22"/>
                <w:lang w:val="en-IE" w:eastAsia="en-IE"/>
              </w:rPr>
              <w:t>)</w:t>
            </w:r>
            <w:r w:rsidRPr="0005076C">
              <w:rPr>
                <w:color w:val="000000"/>
                <w:szCs w:val="22"/>
                <w:lang w:val="en-IE" w:eastAsia="en-IE"/>
              </w:rPr>
              <w:t>;</w:t>
            </w:r>
          </w:p>
          <w:p w14:paraId="6DBEE197" w14:textId="24C40F83"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365DFD25" w14:textId="58A9D651"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502E52F6"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A53 Professional training in human rights</w:t>
            </w:r>
          </w:p>
          <w:p w14:paraId="341F49F1"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4EC5528D" w14:textId="3C26383A"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law enforcement / police officials</w:t>
            </w:r>
          </w:p>
        </w:tc>
        <w:tc>
          <w:tcPr>
            <w:tcW w:w="4600" w:type="dxa"/>
            <w:tcBorders>
              <w:bottom w:val="dotted" w:sz="4" w:space="0" w:color="auto"/>
            </w:tcBorders>
            <w:shd w:val="clear" w:color="auto" w:fill="auto"/>
            <w:hideMark/>
          </w:tcPr>
          <w:p w14:paraId="06900F46" w14:textId="77777777" w:rsidR="0005076C" w:rsidRDefault="0005076C" w:rsidP="0005076C">
            <w:pPr>
              <w:suppressAutoHyphens w:val="0"/>
              <w:spacing w:before="60" w:after="60" w:line="240" w:lineRule="auto"/>
              <w:ind w:left="57" w:right="57"/>
              <w:rPr>
                <w:color w:val="000000"/>
                <w:szCs w:val="22"/>
                <w:lang w:val="en-IE" w:eastAsia="en-IE"/>
              </w:rPr>
            </w:pPr>
          </w:p>
          <w:p w14:paraId="02FCCA76" w14:textId="0CCD7B23"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1D54043F" w14:textId="77777777" w:rsidTr="0005076C">
        <w:trPr>
          <w:cantSplit/>
        </w:trPr>
        <w:tc>
          <w:tcPr>
            <w:tcW w:w="15220" w:type="dxa"/>
            <w:gridSpan w:val="4"/>
            <w:shd w:val="clear" w:color="auto" w:fill="DBE5F1"/>
            <w:hideMark/>
          </w:tcPr>
          <w:p w14:paraId="0A4F3FEC" w14:textId="7D388CAD"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A54 Awareness raising and dissemination</w:t>
            </w:r>
          </w:p>
        </w:tc>
      </w:tr>
      <w:tr w:rsidR="00362F62" w:rsidRPr="0005076C" w14:paraId="0AD86294" w14:textId="77777777" w:rsidTr="0005076C">
        <w:trPr>
          <w:cantSplit/>
        </w:trPr>
        <w:tc>
          <w:tcPr>
            <w:tcW w:w="4520" w:type="dxa"/>
            <w:tcBorders>
              <w:bottom w:val="dotted" w:sz="4" w:space="0" w:color="auto"/>
            </w:tcBorders>
            <w:shd w:val="clear" w:color="auto" w:fill="auto"/>
            <w:hideMark/>
          </w:tcPr>
          <w:p w14:paraId="2D01ED2B" w14:textId="55906B04"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111.61 Extend its human rights awareness programme to all sections of the population </w:t>
            </w:r>
            <w:r w:rsidR="0005076C">
              <w:rPr>
                <w:color w:val="000000"/>
                <w:szCs w:val="22"/>
                <w:lang w:val="en-IE" w:eastAsia="en-IE"/>
              </w:rPr>
              <w:t>(</w:t>
            </w:r>
            <w:r w:rsidRPr="0005076C">
              <w:rPr>
                <w:color w:val="000000"/>
                <w:szCs w:val="22"/>
                <w:lang w:val="en-IE" w:eastAsia="en-IE"/>
              </w:rPr>
              <w:t>Zimbabwe</w:t>
            </w:r>
            <w:r w:rsidR="0005076C">
              <w:rPr>
                <w:color w:val="000000"/>
                <w:szCs w:val="22"/>
                <w:lang w:val="en-IE" w:eastAsia="en-IE"/>
              </w:rPr>
              <w:t>)</w:t>
            </w:r>
            <w:r w:rsidRPr="0005076C">
              <w:rPr>
                <w:color w:val="000000"/>
                <w:szCs w:val="22"/>
                <w:lang w:val="en-IE" w:eastAsia="en-IE"/>
              </w:rPr>
              <w:t>;</w:t>
            </w:r>
          </w:p>
          <w:p w14:paraId="3B33B19D" w14:textId="1B86BC5C"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11E83C0D" w14:textId="4CD5E38F"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60C7F6AE"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A54 Awareness raising and dissemination</w:t>
            </w:r>
          </w:p>
          <w:p w14:paraId="68FEAC5F"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55471C0" w14:textId="2E86E454"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tcBorders>
              <w:bottom w:val="dotted" w:sz="4" w:space="0" w:color="auto"/>
            </w:tcBorders>
            <w:shd w:val="clear" w:color="auto" w:fill="auto"/>
            <w:hideMark/>
          </w:tcPr>
          <w:p w14:paraId="54AE88E2" w14:textId="77777777" w:rsidR="0005076C" w:rsidRDefault="0005076C" w:rsidP="0005076C">
            <w:pPr>
              <w:suppressAutoHyphens w:val="0"/>
              <w:spacing w:before="60" w:after="60" w:line="240" w:lineRule="auto"/>
              <w:ind w:left="57" w:right="57"/>
              <w:rPr>
                <w:color w:val="000000"/>
                <w:szCs w:val="22"/>
                <w:lang w:val="en-IE" w:eastAsia="en-IE"/>
              </w:rPr>
            </w:pPr>
          </w:p>
          <w:p w14:paraId="639CA0F9" w14:textId="26DBC195"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67121BA8" w14:textId="77777777" w:rsidTr="0005076C">
        <w:trPr>
          <w:cantSplit/>
        </w:trPr>
        <w:tc>
          <w:tcPr>
            <w:tcW w:w="15220" w:type="dxa"/>
            <w:gridSpan w:val="4"/>
            <w:shd w:val="clear" w:color="auto" w:fill="DBE5F1"/>
            <w:hideMark/>
          </w:tcPr>
          <w:p w14:paraId="2B3D3B21" w14:textId="436DB18B"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B31 Equality &amp; non-discrimination</w:t>
            </w:r>
          </w:p>
        </w:tc>
      </w:tr>
      <w:tr w:rsidR="00362F62" w:rsidRPr="0005076C" w14:paraId="0AD2C6D9" w14:textId="77777777" w:rsidTr="0005076C">
        <w:trPr>
          <w:cantSplit/>
        </w:trPr>
        <w:tc>
          <w:tcPr>
            <w:tcW w:w="4520" w:type="dxa"/>
            <w:shd w:val="clear" w:color="auto" w:fill="auto"/>
            <w:hideMark/>
          </w:tcPr>
          <w:p w14:paraId="12D28164" w14:textId="0FC360AE"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111.78 Continue its efforts to combat all forms of discrimination </w:t>
            </w:r>
            <w:r w:rsidR="0005076C">
              <w:rPr>
                <w:color w:val="000000"/>
                <w:szCs w:val="22"/>
                <w:lang w:val="en-IE" w:eastAsia="en-IE"/>
              </w:rPr>
              <w:t>(</w:t>
            </w:r>
            <w:r w:rsidRPr="0005076C">
              <w:rPr>
                <w:color w:val="000000"/>
                <w:szCs w:val="22"/>
                <w:lang w:val="en-IE" w:eastAsia="en-IE"/>
              </w:rPr>
              <w:t>Uganda</w:t>
            </w:r>
            <w:r w:rsidR="0005076C">
              <w:rPr>
                <w:color w:val="000000"/>
                <w:szCs w:val="22"/>
                <w:lang w:val="en-IE" w:eastAsia="en-IE"/>
              </w:rPr>
              <w:t>)</w:t>
            </w:r>
            <w:r w:rsidRPr="0005076C">
              <w:rPr>
                <w:color w:val="000000"/>
                <w:szCs w:val="22"/>
                <w:lang w:val="en-IE" w:eastAsia="en-IE"/>
              </w:rPr>
              <w:t>;</w:t>
            </w:r>
          </w:p>
          <w:p w14:paraId="3CBBDE7D" w14:textId="38A5AB94"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2837AD64" w14:textId="0211E5FE"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7F0094C8"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B31 Equality &amp; non-discrimination</w:t>
            </w:r>
          </w:p>
          <w:p w14:paraId="6A88DEB8"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7B03A845" w14:textId="458508F9"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724A0238" w14:textId="77777777" w:rsidR="0005076C" w:rsidRDefault="0005076C" w:rsidP="0005076C">
            <w:pPr>
              <w:suppressAutoHyphens w:val="0"/>
              <w:spacing w:before="60" w:after="60" w:line="240" w:lineRule="auto"/>
              <w:ind w:left="57" w:right="57"/>
              <w:rPr>
                <w:color w:val="000000"/>
                <w:szCs w:val="22"/>
                <w:lang w:val="en-IE" w:eastAsia="en-IE"/>
              </w:rPr>
            </w:pPr>
          </w:p>
          <w:p w14:paraId="565B6231" w14:textId="28318B0E"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36E5013F" w14:textId="77777777" w:rsidTr="0005076C">
        <w:trPr>
          <w:cantSplit/>
        </w:trPr>
        <w:tc>
          <w:tcPr>
            <w:tcW w:w="4520" w:type="dxa"/>
            <w:shd w:val="clear" w:color="auto" w:fill="auto"/>
            <w:hideMark/>
          </w:tcPr>
          <w:p w14:paraId="50314798" w14:textId="7A65A2E5"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114.1 Guarantee equal rights for all citizens, and fight against all forms of discrimination based on sexual orientation or gender identity </w:t>
            </w:r>
            <w:r w:rsidR="0005076C">
              <w:rPr>
                <w:color w:val="000000"/>
                <w:szCs w:val="22"/>
                <w:lang w:val="en-IE" w:eastAsia="en-IE"/>
              </w:rPr>
              <w:t>(</w:t>
            </w:r>
            <w:r w:rsidRPr="0005076C">
              <w:rPr>
                <w:color w:val="000000"/>
                <w:szCs w:val="22"/>
                <w:lang w:val="en-IE" w:eastAsia="en-IE"/>
              </w:rPr>
              <w:t>France</w:t>
            </w:r>
            <w:r w:rsidR="0005076C">
              <w:rPr>
                <w:color w:val="000000"/>
                <w:szCs w:val="22"/>
                <w:lang w:val="en-IE" w:eastAsia="en-IE"/>
              </w:rPr>
              <w:t>)</w:t>
            </w:r>
            <w:r w:rsidRPr="0005076C">
              <w:rPr>
                <w:color w:val="000000"/>
                <w:szCs w:val="22"/>
                <w:lang w:val="en-IE" w:eastAsia="en-IE"/>
              </w:rPr>
              <w:t>;</w:t>
            </w:r>
          </w:p>
          <w:p w14:paraId="53232C87" w14:textId="36072805"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114</w:t>
            </w:r>
          </w:p>
        </w:tc>
        <w:tc>
          <w:tcPr>
            <w:tcW w:w="1100" w:type="dxa"/>
            <w:shd w:val="clear" w:color="auto" w:fill="auto"/>
            <w:hideMark/>
          </w:tcPr>
          <w:p w14:paraId="707B48D3" w14:textId="093159F6"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Noted</w:t>
            </w:r>
          </w:p>
        </w:tc>
        <w:tc>
          <w:tcPr>
            <w:tcW w:w="5000" w:type="dxa"/>
            <w:shd w:val="clear" w:color="auto" w:fill="auto"/>
            <w:hideMark/>
          </w:tcPr>
          <w:p w14:paraId="1800FA3C"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B31 Equality &amp; non-discrimination</w:t>
            </w:r>
          </w:p>
          <w:p w14:paraId="4192063B"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D46 Right to private life, privacy</w:t>
            </w:r>
          </w:p>
          <w:p w14:paraId="1266E899" w14:textId="788C8332"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G2 Lesbian, gay, bisexual and transgender and intersex persons (LGBTI)</w:t>
            </w:r>
          </w:p>
          <w:p w14:paraId="464B06FD"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44A5B3F9" w14:textId="24B858EE"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lesbian, gay, bisexual, transgender and intersex persons (LGBTI)</w:t>
            </w:r>
            <w:r w:rsidR="0005076C" w:rsidRPr="0005076C">
              <w:rPr>
                <w:color w:val="000000"/>
                <w:sz w:val="16"/>
                <w:szCs w:val="22"/>
                <w:lang w:val="en-IE" w:eastAsia="en-IE"/>
              </w:rPr>
              <w:t xml:space="preserve"> </w:t>
            </w:r>
          </w:p>
        </w:tc>
        <w:tc>
          <w:tcPr>
            <w:tcW w:w="4600" w:type="dxa"/>
            <w:shd w:val="clear" w:color="auto" w:fill="auto"/>
            <w:hideMark/>
          </w:tcPr>
          <w:p w14:paraId="74767D03" w14:textId="77777777" w:rsidR="0005076C" w:rsidRDefault="0005076C" w:rsidP="0005076C">
            <w:pPr>
              <w:suppressAutoHyphens w:val="0"/>
              <w:spacing w:before="60" w:after="60" w:line="240" w:lineRule="auto"/>
              <w:ind w:left="57" w:right="57"/>
              <w:rPr>
                <w:color w:val="000000"/>
                <w:szCs w:val="22"/>
                <w:lang w:val="en-IE" w:eastAsia="en-IE"/>
              </w:rPr>
            </w:pPr>
          </w:p>
          <w:p w14:paraId="23F631E6" w14:textId="2D89C5C6"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70D61406" w14:textId="77777777" w:rsidTr="0005076C">
        <w:trPr>
          <w:cantSplit/>
        </w:trPr>
        <w:tc>
          <w:tcPr>
            <w:tcW w:w="4520" w:type="dxa"/>
            <w:tcBorders>
              <w:bottom w:val="dotted" w:sz="4" w:space="0" w:color="auto"/>
            </w:tcBorders>
            <w:shd w:val="clear" w:color="auto" w:fill="auto"/>
            <w:hideMark/>
          </w:tcPr>
          <w:p w14:paraId="164C289F" w14:textId="02878A21"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114.2 Eliminate from its legislation all forms of sexual discrimination, and take all the necessary measures to effectively enforce this </w:t>
            </w:r>
            <w:r w:rsidR="0005076C">
              <w:rPr>
                <w:color w:val="000000"/>
                <w:szCs w:val="22"/>
                <w:lang w:val="en-IE" w:eastAsia="en-IE"/>
              </w:rPr>
              <w:t>(</w:t>
            </w:r>
            <w:r w:rsidRPr="0005076C">
              <w:rPr>
                <w:color w:val="000000"/>
                <w:szCs w:val="22"/>
                <w:lang w:val="en-IE" w:eastAsia="en-IE"/>
              </w:rPr>
              <w:t>Belgium</w:t>
            </w:r>
            <w:r w:rsidR="0005076C">
              <w:rPr>
                <w:color w:val="000000"/>
                <w:szCs w:val="22"/>
                <w:lang w:val="en-IE" w:eastAsia="en-IE"/>
              </w:rPr>
              <w:t>)</w:t>
            </w:r>
            <w:r w:rsidRPr="0005076C">
              <w:rPr>
                <w:color w:val="000000"/>
                <w:szCs w:val="22"/>
                <w:lang w:val="en-IE" w:eastAsia="en-IE"/>
              </w:rPr>
              <w:t>;</w:t>
            </w:r>
          </w:p>
          <w:p w14:paraId="0A6DACAD" w14:textId="5DA8921D"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114</w:t>
            </w:r>
          </w:p>
        </w:tc>
        <w:tc>
          <w:tcPr>
            <w:tcW w:w="1100" w:type="dxa"/>
            <w:tcBorders>
              <w:bottom w:val="dotted" w:sz="4" w:space="0" w:color="auto"/>
            </w:tcBorders>
            <w:shd w:val="clear" w:color="auto" w:fill="auto"/>
            <w:hideMark/>
          </w:tcPr>
          <w:p w14:paraId="2EAEDCB3" w14:textId="345DBA76"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Noted</w:t>
            </w:r>
          </w:p>
        </w:tc>
        <w:tc>
          <w:tcPr>
            <w:tcW w:w="5000" w:type="dxa"/>
            <w:tcBorders>
              <w:bottom w:val="dotted" w:sz="4" w:space="0" w:color="auto"/>
            </w:tcBorders>
            <w:shd w:val="clear" w:color="auto" w:fill="auto"/>
            <w:hideMark/>
          </w:tcPr>
          <w:p w14:paraId="6EE30BA2"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B31 Equality &amp; non-discrimination</w:t>
            </w:r>
          </w:p>
          <w:p w14:paraId="6252F22E"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D46 Right to private life, privacy</w:t>
            </w:r>
          </w:p>
          <w:p w14:paraId="761A4FF1" w14:textId="1742375F"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G2 Lesbian, gay, bisexual and transgender and intersex persons (LGBTI)</w:t>
            </w:r>
          </w:p>
          <w:p w14:paraId="5DB20BB7"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05557F9F" w14:textId="73200C1D"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lesbian, gay, bisexual, transgender and intersex persons (LGBTI)</w:t>
            </w:r>
            <w:r w:rsidR="0005076C" w:rsidRPr="0005076C">
              <w:rPr>
                <w:color w:val="000000"/>
                <w:sz w:val="16"/>
                <w:szCs w:val="22"/>
                <w:lang w:val="en-IE" w:eastAsia="en-IE"/>
              </w:rPr>
              <w:t xml:space="preserve"> </w:t>
            </w:r>
          </w:p>
        </w:tc>
        <w:tc>
          <w:tcPr>
            <w:tcW w:w="4600" w:type="dxa"/>
            <w:tcBorders>
              <w:bottom w:val="dotted" w:sz="4" w:space="0" w:color="auto"/>
            </w:tcBorders>
            <w:shd w:val="clear" w:color="auto" w:fill="auto"/>
            <w:hideMark/>
          </w:tcPr>
          <w:p w14:paraId="1E4CF474" w14:textId="77777777" w:rsidR="0005076C" w:rsidRDefault="0005076C" w:rsidP="0005076C">
            <w:pPr>
              <w:suppressAutoHyphens w:val="0"/>
              <w:spacing w:before="60" w:after="60" w:line="240" w:lineRule="auto"/>
              <w:ind w:left="57" w:right="57"/>
              <w:rPr>
                <w:color w:val="000000"/>
                <w:szCs w:val="22"/>
                <w:lang w:val="en-IE" w:eastAsia="en-IE"/>
              </w:rPr>
            </w:pPr>
          </w:p>
          <w:p w14:paraId="3C0D99E7" w14:textId="0738E3CD"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7D5F8D8A" w14:textId="77777777" w:rsidTr="0005076C">
        <w:trPr>
          <w:cantSplit/>
        </w:trPr>
        <w:tc>
          <w:tcPr>
            <w:tcW w:w="15220" w:type="dxa"/>
            <w:gridSpan w:val="4"/>
            <w:shd w:val="clear" w:color="auto" w:fill="DBE5F1"/>
            <w:hideMark/>
          </w:tcPr>
          <w:p w14:paraId="64CBE6BB" w14:textId="709273F3"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B51 Right to an effective remedy</w:t>
            </w:r>
          </w:p>
        </w:tc>
      </w:tr>
      <w:tr w:rsidR="00362F62" w:rsidRPr="0005076C" w14:paraId="2AD390D0" w14:textId="77777777" w:rsidTr="0005076C">
        <w:trPr>
          <w:cantSplit/>
        </w:trPr>
        <w:tc>
          <w:tcPr>
            <w:tcW w:w="4520" w:type="dxa"/>
            <w:tcBorders>
              <w:bottom w:val="dotted" w:sz="4" w:space="0" w:color="auto"/>
            </w:tcBorders>
            <w:shd w:val="clear" w:color="auto" w:fill="auto"/>
            <w:hideMark/>
          </w:tcPr>
          <w:p w14:paraId="45F5374A" w14:textId="14D3F511"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111.20 Take complementary protection measures for victims and witnesses of torture and enforced disappearances, and strengthen the procedures of criminal complaints and sanctions against the perpetrators </w:t>
            </w:r>
            <w:r w:rsidR="0005076C">
              <w:rPr>
                <w:color w:val="000000"/>
                <w:szCs w:val="22"/>
                <w:lang w:val="en-IE" w:eastAsia="en-IE"/>
              </w:rPr>
              <w:t>(</w:t>
            </w:r>
            <w:r w:rsidRPr="0005076C">
              <w:rPr>
                <w:color w:val="000000"/>
                <w:szCs w:val="22"/>
                <w:lang w:val="en-IE" w:eastAsia="en-IE"/>
              </w:rPr>
              <w:t>Uruguay</w:t>
            </w:r>
            <w:r w:rsidR="0005076C">
              <w:rPr>
                <w:color w:val="000000"/>
                <w:szCs w:val="22"/>
                <w:lang w:val="en-IE" w:eastAsia="en-IE"/>
              </w:rPr>
              <w:t>)</w:t>
            </w:r>
            <w:r w:rsidRPr="0005076C">
              <w:rPr>
                <w:color w:val="000000"/>
                <w:szCs w:val="22"/>
                <w:lang w:val="en-IE" w:eastAsia="en-IE"/>
              </w:rPr>
              <w:t>;</w:t>
            </w:r>
          </w:p>
          <w:p w14:paraId="55C5DFC4" w14:textId="25F62E53"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0F69A62F" w14:textId="4328746F"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5E968C0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B51 Right to an effective remedy</w:t>
            </w:r>
          </w:p>
          <w:p w14:paraId="5502B5AC"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D32 Enforced disappearances</w:t>
            </w:r>
          </w:p>
          <w:p w14:paraId="7E1299C7"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01923EE4" w14:textId="6400643E"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D25 Prohibition of torture and cruel, inhuman or degrading treatment</w:t>
            </w:r>
          </w:p>
          <w:p w14:paraId="64DCDF52"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2413221"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disappeared persons</w:t>
            </w:r>
          </w:p>
          <w:p w14:paraId="63191F94" w14:textId="5685C69E"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tcBorders>
              <w:bottom w:val="dotted" w:sz="4" w:space="0" w:color="auto"/>
            </w:tcBorders>
            <w:shd w:val="clear" w:color="auto" w:fill="auto"/>
            <w:hideMark/>
          </w:tcPr>
          <w:p w14:paraId="734F016B" w14:textId="77777777" w:rsidR="0005076C" w:rsidRDefault="0005076C" w:rsidP="0005076C">
            <w:pPr>
              <w:suppressAutoHyphens w:val="0"/>
              <w:spacing w:before="60" w:after="60" w:line="240" w:lineRule="auto"/>
              <w:ind w:left="57" w:right="57"/>
              <w:rPr>
                <w:color w:val="000000"/>
                <w:szCs w:val="22"/>
                <w:lang w:val="en-IE" w:eastAsia="en-IE"/>
              </w:rPr>
            </w:pPr>
          </w:p>
          <w:p w14:paraId="55DD6E0B" w14:textId="313E52BF"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7F93A1BF" w14:textId="77777777" w:rsidTr="0005076C">
        <w:trPr>
          <w:cantSplit/>
        </w:trPr>
        <w:tc>
          <w:tcPr>
            <w:tcW w:w="15220" w:type="dxa"/>
            <w:gridSpan w:val="4"/>
            <w:shd w:val="clear" w:color="auto" w:fill="DBE5F1"/>
            <w:hideMark/>
          </w:tcPr>
          <w:p w14:paraId="0AEB4A72" w14:textId="1CB87B37"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D23 Death penalty</w:t>
            </w:r>
          </w:p>
        </w:tc>
      </w:tr>
      <w:tr w:rsidR="00362F62" w:rsidRPr="0005076C" w14:paraId="49353973" w14:textId="77777777" w:rsidTr="0005076C">
        <w:trPr>
          <w:cantSplit/>
        </w:trPr>
        <w:tc>
          <w:tcPr>
            <w:tcW w:w="4520" w:type="dxa"/>
            <w:tcBorders>
              <w:bottom w:val="dotted" w:sz="4" w:space="0" w:color="auto"/>
            </w:tcBorders>
            <w:shd w:val="clear" w:color="auto" w:fill="auto"/>
            <w:hideMark/>
          </w:tcPr>
          <w:p w14:paraId="258636FA" w14:textId="57F96E70"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111.107 Abolish death penalty </w:t>
            </w:r>
            <w:r w:rsidR="0005076C">
              <w:rPr>
                <w:color w:val="000000"/>
                <w:szCs w:val="22"/>
                <w:lang w:val="en-IE" w:eastAsia="en-IE"/>
              </w:rPr>
              <w:t>(</w:t>
            </w:r>
            <w:r w:rsidRPr="0005076C">
              <w:rPr>
                <w:color w:val="000000"/>
                <w:szCs w:val="22"/>
                <w:lang w:val="en-IE" w:eastAsia="en-IE"/>
              </w:rPr>
              <w:t>Paraguay</w:t>
            </w:r>
            <w:r w:rsidR="0005076C">
              <w:rPr>
                <w:color w:val="000000"/>
                <w:szCs w:val="22"/>
                <w:lang w:val="en-IE" w:eastAsia="en-IE"/>
              </w:rPr>
              <w:t>)</w:t>
            </w:r>
            <w:r w:rsidRPr="0005076C">
              <w:rPr>
                <w:color w:val="000000"/>
                <w:szCs w:val="22"/>
                <w:lang w:val="en-IE" w:eastAsia="en-IE"/>
              </w:rPr>
              <w:t>;</w:t>
            </w:r>
          </w:p>
          <w:p w14:paraId="5DB10E47" w14:textId="34BD7A62"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291F7951" w14:textId="72EE0D3F"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7A2D3431"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D23 Death penalty</w:t>
            </w:r>
          </w:p>
          <w:p w14:paraId="4863B3E6" w14:textId="0A2CF7DB"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7D87C5F7"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77DEBF9" w14:textId="5FDF2B73"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tcBorders>
              <w:bottom w:val="dotted" w:sz="4" w:space="0" w:color="auto"/>
            </w:tcBorders>
            <w:shd w:val="clear" w:color="auto" w:fill="auto"/>
            <w:hideMark/>
          </w:tcPr>
          <w:p w14:paraId="13C235F1" w14:textId="77777777" w:rsidR="0005076C" w:rsidRDefault="0005076C" w:rsidP="0005076C">
            <w:pPr>
              <w:suppressAutoHyphens w:val="0"/>
              <w:spacing w:before="60" w:after="60" w:line="240" w:lineRule="auto"/>
              <w:ind w:left="57" w:right="57"/>
              <w:rPr>
                <w:color w:val="000000"/>
                <w:szCs w:val="22"/>
                <w:lang w:val="en-IE" w:eastAsia="en-IE"/>
              </w:rPr>
            </w:pPr>
          </w:p>
          <w:p w14:paraId="74D2773C" w14:textId="0F022A4D"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58385D14" w14:textId="77777777" w:rsidTr="0005076C">
        <w:trPr>
          <w:cantSplit/>
        </w:trPr>
        <w:tc>
          <w:tcPr>
            <w:tcW w:w="15220" w:type="dxa"/>
            <w:gridSpan w:val="4"/>
            <w:shd w:val="clear" w:color="auto" w:fill="DBE5F1"/>
            <w:hideMark/>
          </w:tcPr>
          <w:p w14:paraId="308422D0" w14:textId="1349CD1E"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D25 Prohibition of torture and cruel, inhuman or degrading treatment</w:t>
            </w:r>
          </w:p>
        </w:tc>
      </w:tr>
      <w:tr w:rsidR="00362F62" w:rsidRPr="0005076C" w14:paraId="53D7C484" w14:textId="77777777" w:rsidTr="0005076C">
        <w:trPr>
          <w:cantSplit/>
        </w:trPr>
        <w:tc>
          <w:tcPr>
            <w:tcW w:w="4520" w:type="dxa"/>
            <w:shd w:val="clear" w:color="auto" w:fill="auto"/>
            <w:hideMark/>
          </w:tcPr>
          <w:p w14:paraId="40F1A0ED" w14:textId="270C788F"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111.92 Make further efforts to establish a national mechanism to prevent and prohibit the use of torture </w:t>
            </w:r>
            <w:r w:rsidR="0005076C">
              <w:rPr>
                <w:color w:val="000000"/>
                <w:szCs w:val="22"/>
                <w:lang w:val="en-IE" w:eastAsia="en-IE"/>
              </w:rPr>
              <w:t>(</w:t>
            </w:r>
            <w:r w:rsidRPr="0005076C">
              <w:rPr>
                <w:color w:val="000000"/>
                <w:szCs w:val="22"/>
                <w:lang w:val="en-IE" w:eastAsia="en-IE"/>
              </w:rPr>
              <w:t>Maldives</w:t>
            </w:r>
            <w:r w:rsidR="0005076C">
              <w:rPr>
                <w:color w:val="000000"/>
                <w:szCs w:val="22"/>
                <w:lang w:val="en-IE" w:eastAsia="en-IE"/>
              </w:rPr>
              <w:t>)</w:t>
            </w:r>
            <w:r w:rsidRPr="0005076C">
              <w:rPr>
                <w:color w:val="000000"/>
                <w:szCs w:val="22"/>
                <w:lang w:val="en-IE" w:eastAsia="en-IE"/>
              </w:rPr>
              <w:t>;</w:t>
            </w:r>
          </w:p>
          <w:p w14:paraId="0557A81A" w14:textId="1FE6B7AF"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2976DA54" w14:textId="40D401AB"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0FE41E38"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D25 Prohibition of torture and cruel, inhuman or degrading treatment</w:t>
            </w:r>
          </w:p>
          <w:p w14:paraId="67AF9127" w14:textId="33383F60"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A44 Structure of the national human rights machinery</w:t>
            </w:r>
          </w:p>
          <w:p w14:paraId="72D26037"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4FA28E59" w14:textId="28D053F6"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deprived of their liberty</w:t>
            </w:r>
          </w:p>
        </w:tc>
        <w:tc>
          <w:tcPr>
            <w:tcW w:w="4600" w:type="dxa"/>
            <w:shd w:val="clear" w:color="auto" w:fill="auto"/>
            <w:hideMark/>
          </w:tcPr>
          <w:p w14:paraId="74655659" w14:textId="77777777" w:rsidR="0005076C" w:rsidRDefault="0005076C" w:rsidP="0005076C">
            <w:pPr>
              <w:suppressAutoHyphens w:val="0"/>
              <w:spacing w:before="60" w:after="60" w:line="240" w:lineRule="auto"/>
              <w:ind w:left="57" w:right="57"/>
              <w:rPr>
                <w:color w:val="000000"/>
                <w:szCs w:val="22"/>
                <w:lang w:val="en-IE" w:eastAsia="en-IE"/>
              </w:rPr>
            </w:pPr>
          </w:p>
          <w:p w14:paraId="2A3BD143" w14:textId="6D3999AF"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4A14BB60" w14:textId="77777777" w:rsidTr="0005076C">
        <w:trPr>
          <w:cantSplit/>
        </w:trPr>
        <w:tc>
          <w:tcPr>
            <w:tcW w:w="4520" w:type="dxa"/>
            <w:shd w:val="clear" w:color="auto" w:fill="auto"/>
            <w:hideMark/>
          </w:tcPr>
          <w:p w14:paraId="302C8CE9" w14:textId="71EA214B"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111.106 Establish a National Mechanism for the Prevention of Torture </w:t>
            </w:r>
            <w:r w:rsidR="0005076C">
              <w:rPr>
                <w:color w:val="000000"/>
                <w:szCs w:val="22"/>
                <w:lang w:val="en-IE" w:eastAsia="en-IE"/>
              </w:rPr>
              <w:t>(</w:t>
            </w:r>
            <w:r w:rsidRPr="0005076C">
              <w:rPr>
                <w:color w:val="000000"/>
                <w:szCs w:val="22"/>
                <w:lang w:val="en-IE" w:eastAsia="en-IE"/>
              </w:rPr>
              <w:t>Paraguay</w:t>
            </w:r>
            <w:r w:rsidR="0005076C">
              <w:rPr>
                <w:color w:val="000000"/>
                <w:szCs w:val="22"/>
                <w:lang w:val="en-IE" w:eastAsia="en-IE"/>
              </w:rPr>
              <w:t>)</w:t>
            </w:r>
            <w:r w:rsidRPr="0005076C">
              <w:rPr>
                <w:color w:val="000000"/>
                <w:szCs w:val="22"/>
                <w:lang w:val="en-IE" w:eastAsia="en-IE"/>
              </w:rPr>
              <w:t>;</w:t>
            </w:r>
          </w:p>
          <w:p w14:paraId="179AD93E" w14:textId="0CC972F9"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78594F3A" w14:textId="5FC4377E"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5A6448BE"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D25 Prohibition of torture and cruel, inhuman or degrading treatment</w:t>
            </w:r>
          </w:p>
          <w:p w14:paraId="3A4F8498" w14:textId="3D6803BD"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A44 Structure of the national human rights machinery</w:t>
            </w:r>
          </w:p>
          <w:p w14:paraId="38A6DF2F"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54169E5" w14:textId="4396E4AE"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deprived of their liberty</w:t>
            </w:r>
          </w:p>
        </w:tc>
        <w:tc>
          <w:tcPr>
            <w:tcW w:w="4600" w:type="dxa"/>
            <w:shd w:val="clear" w:color="auto" w:fill="auto"/>
            <w:hideMark/>
          </w:tcPr>
          <w:p w14:paraId="532E14D1" w14:textId="77777777" w:rsidR="0005076C" w:rsidRDefault="0005076C" w:rsidP="0005076C">
            <w:pPr>
              <w:suppressAutoHyphens w:val="0"/>
              <w:spacing w:before="60" w:after="60" w:line="240" w:lineRule="auto"/>
              <w:ind w:left="57" w:right="57"/>
              <w:rPr>
                <w:color w:val="000000"/>
                <w:szCs w:val="22"/>
                <w:lang w:val="en-IE" w:eastAsia="en-IE"/>
              </w:rPr>
            </w:pPr>
          </w:p>
          <w:p w14:paraId="0988398E" w14:textId="3ED566AD"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76B8FB05" w14:textId="77777777" w:rsidTr="0005076C">
        <w:trPr>
          <w:cantSplit/>
        </w:trPr>
        <w:tc>
          <w:tcPr>
            <w:tcW w:w="4520" w:type="dxa"/>
            <w:tcBorders>
              <w:bottom w:val="dotted" w:sz="4" w:space="0" w:color="auto"/>
            </w:tcBorders>
            <w:shd w:val="clear" w:color="auto" w:fill="auto"/>
            <w:hideMark/>
          </w:tcPr>
          <w:p w14:paraId="72FB3869" w14:textId="7630DF43"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111.91 Initiate investigations as soon as possible to determine responsibilities in cases of allegations of abuse and tortu re by Congolese security forces —  especially in prisons  —  and prosecute the perpetrators of such crimes </w:t>
            </w:r>
            <w:r w:rsidR="0005076C">
              <w:rPr>
                <w:color w:val="000000"/>
                <w:szCs w:val="22"/>
                <w:lang w:val="en-IE" w:eastAsia="en-IE"/>
              </w:rPr>
              <w:t>(</w:t>
            </w:r>
            <w:r w:rsidRPr="0005076C">
              <w:rPr>
                <w:color w:val="000000"/>
                <w:szCs w:val="22"/>
                <w:lang w:val="en-IE" w:eastAsia="en-IE"/>
              </w:rPr>
              <w:t>Canada</w:t>
            </w:r>
            <w:r w:rsidR="0005076C">
              <w:rPr>
                <w:color w:val="000000"/>
                <w:szCs w:val="22"/>
                <w:lang w:val="en-IE" w:eastAsia="en-IE"/>
              </w:rPr>
              <w:t>)</w:t>
            </w:r>
            <w:r w:rsidRPr="0005076C">
              <w:rPr>
                <w:color w:val="000000"/>
                <w:szCs w:val="22"/>
                <w:lang w:val="en-IE" w:eastAsia="en-IE"/>
              </w:rPr>
              <w:t>;</w:t>
            </w:r>
          </w:p>
          <w:p w14:paraId="186533F5" w14:textId="52A40437"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41547A88" w14:textId="31FC6547"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582400B8"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D25 Prohibition of torture and cruel, inhuman or degrading treatment</w:t>
            </w:r>
          </w:p>
          <w:p w14:paraId="3F7F7249" w14:textId="54478E1E"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B51 Right to an effective remedy</w:t>
            </w:r>
          </w:p>
          <w:p w14:paraId="7CD5897E"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60ED848D" w14:textId="2B46087D"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deprived of their liberty</w:t>
            </w:r>
          </w:p>
        </w:tc>
        <w:tc>
          <w:tcPr>
            <w:tcW w:w="4600" w:type="dxa"/>
            <w:tcBorders>
              <w:bottom w:val="dotted" w:sz="4" w:space="0" w:color="auto"/>
            </w:tcBorders>
            <w:shd w:val="clear" w:color="auto" w:fill="auto"/>
            <w:hideMark/>
          </w:tcPr>
          <w:p w14:paraId="70C898AB" w14:textId="77777777" w:rsidR="0005076C" w:rsidRDefault="0005076C" w:rsidP="0005076C">
            <w:pPr>
              <w:suppressAutoHyphens w:val="0"/>
              <w:spacing w:before="60" w:after="60" w:line="240" w:lineRule="auto"/>
              <w:ind w:left="57" w:right="57"/>
              <w:rPr>
                <w:color w:val="000000"/>
                <w:szCs w:val="22"/>
                <w:lang w:val="en-IE" w:eastAsia="en-IE"/>
              </w:rPr>
            </w:pPr>
          </w:p>
          <w:p w14:paraId="13030A90" w14:textId="0FE7F562"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046CA080" w14:textId="77777777" w:rsidTr="0005076C">
        <w:trPr>
          <w:cantSplit/>
        </w:trPr>
        <w:tc>
          <w:tcPr>
            <w:tcW w:w="15220" w:type="dxa"/>
            <w:gridSpan w:val="4"/>
            <w:shd w:val="clear" w:color="auto" w:fill="DBE5F1"/>
            <w:hideMark/>
          </w:tcPr>
          <w:p w14:paraId="4F68D97E" w14:textId="12E04A3D"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D26 Conditions of detention</w:t>
            </w:r>
          </w:p>
        </w:tc>
      </w:tr>
      <w:tr w:rsidR="00362F62" w:rsidRPr="0005076C" w14:paraId="7AACD852" w14:textId="77777777" w:rsidTr="0005076C">
        <w:trPr>
          <w:cantSplit/>
        </w:trPr>
        <w:tc>
          <w:tcPr>
            <w:tcW w:w="4520" w:type="dxa"/>
            <w:shd w:val="clear" w:color="auto" w:fill="auto"/>
            <w:hideMark/>
          </w:tcPr>
          <w:p w14:paraId="064DA38E" w14:textId="1FBC4225"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111.108 Take steps to improve prison conditions, including overcrowding and the lack of social rehabilitation measures </w:t>
            </w:r>
            <w:r w:rsidR="0005076C">
              <w:rPr>
                <w:color w:val="000000"/>
                <w:szCs w:val="22"/>
                <w:lang w:val="en-IE" w:eastAsia="en-IE"/>
              </w:rPr>
              <w:t>(</w:t>
            </w:r>
            <w:r w:rsidRPr="0005076C">
              <w:rPr>
                <w:color w:val="000000"/>
                <w:szCs w:val="22"/>
                <w:lang w:val="en-IE" w:eastAsia="en-IE"/>
              </w:rPr>
              <w:t>Sierra Leone</w:t>
            </w:r>
            <w:r w:rsidR="0005076C">
              <w:rPr>
                <w:color w:val="000000"/>
                <w:szCs w:val="22"/>
                <w:lang w:val="en-IE" w:eastAsia="en-IE"/>
              </w:rPr>
              <w:t>)</w:t>
            </w:r>
            <w:r w:rsidRPr="0005076C">
              <w:rPr>
                <w:color w:val="000000"/>
                <w:szCs w:val="22"/>
                <w:lang w:val="en-IE" w:eastAsia="en-IE"/>
              </w:rPr>
              <w:t>;</w:t>
            </w:r>
          </w:p>
          <w:p w14:paraId="56560D4A" w14:textId="3CF06CDC"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05E021A8" w14:textId="1AEDA20E"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64E6AB1C"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D26 Conditions of detention</w:t>
            </w:r>
          </w:p>
          <w:p w14:paraId="14B7C8DD"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0277E41B" w14:textId="069B667B"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deprived of their liberty</w:t>
            </w:r>
          </w:p>
        </w:tc>
        <w:tc>
          <w:tcPr>
            <w:tcW w:w="4600" w:type="dxa"/>
            <w:shd w:val="clear" w:color="auto" w:fill="auto"/>
            <w:hideMark/>
          </w:tcPr>
          <w:p w14:paraId="087B0326" w14:textId="77777777" w:rsidR="0005076C" w:rsidRDefault="0005076C" w:rsidP="0005076C">
            <w:pPr>
              <w:suppressAutoHyphens w:val="0"/>
              <w:spacing w:before="60" w:after="60" w:line="240" w:lineRule="auto"/>
              <w:ind w:left="57" w:right="57"/>
              <w:rPr>
                <w:color w:val="000000"/>
                <w:szCs w:val="22"/>
                <w:lang w:val="en-IE" w:eastAsia="en-IE"/>
              </w:rPr>
            </w:pPr>
          </w:p>
          <w:p w14:paraId="4C768A84" w14:textId="71CCC2E8"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17B6D50A" w14:textId="77777777" w:rsidTr="0005076C">
        <w:trPr>
          <w:cantSplit/>
        </w:trPr>
        <w:tc>
          <w:tcPr>
            <w:tcW w:w="4520" w:type="dxa"/>
            <w:shd w:val="clear" w:color="auto" w:fill="auto"/>
            <w:hideMark/>
          </w:tcPr>
          <w:p w14:paraId="767DA333" w14:textId="4E31E2A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111.109 Continue its efforts to improve the conditions of detention </w:t>
            </w:r>
            <w:r w:rsidR="0005076C">
              <w:rPr>
                <w:color w:val="000000"/>
                <w:szCs w:val="22"/>
                <w:lang w:val="en-IE" w:eastAsia="en-IE"/>
              </w:rPr>
              <w:t>(</w:t>
            </w:r>
            <w:r w:rsidRPr="0005076C">
              <w:rPr>
                <w:color w:val="000000"/>
                <w:szCs w:val="22"/>
                <w:lang w:val="en-IE" w:eastAsia="en-IE"/>
              </w:rPr>
              <w:t>France</w:t>
            </w:r>
            <w:r w:rsidR="0005076C">
              <w:rPr>
                <w:color w:val="000000"/>
                <w:szCs w:val="22"/>
                <w:lang w:val="en-IE" w:eastAsia="en-IE"/>
              </w:rPr>
              <w:t>)</w:t>
            </w:r>
            <w:r w:rsidRPr="0005076C">
              <w:rPr>
                <w:color w:val="000000"/>
                <w:szCs w:val="22"/>
                <w:lang w:val="en-IE" w:eastAsia="en-IE"/>
              </w:rPr>
              <w:t>;</w:t>
            </w:r>
          </w:p>
          <w:p w14:paraId="53F3C7FC" w14:textId="53BB2B06"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5EF65A6D" w14:textId="2070C2FF"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66CBDFD2"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D26 Conditions of detention</w:t>
            </w:r>
          </w:p>
          <w:p w14:paraId="2E6D86B7"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2BF7EFAD" w14:textId="12D36EBA"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deprived of their liberty</w:t>
            </w:r>
          </w:p>
        </w:tc>
        <w:tc>
          <w:tcPr>
            <w:tcW w:w="4600" w:type="dxa"/>
            <w:shd w:val="clear" w:color="auto" w:fill="auto"/>
            <w:hideMark/>
          </w:tcPr>
          <w:p w14:paraId="1E928418" w14:textId="77777777" w:rsidR="0005076C" w:rsidRDefault="0005076C" w:rsidP="0005076C">
            <w:pPr>
              <w:suppressAutoHyphens w:val="0"/>
              <w:spacing w:before="60" w:after="60" w:line="240" w:lineRule="auto"/>
              <w:ind w:left="57" w:right="57"/>
              <w:rPr>
                <w:color w:val="000000"/>
                <w:szCs w:val="22"/>
                <w:lang w:val="en-IE" w:eastAsia="en-IE"/>
              </w:rPr>
            </w:pPr>
          </w:p>
          <w:p w14:paraId="61B27EC9" w14:textId="5E8A856B"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4008A4F3" w14:textId="77777777" w:rsidTr="0005076C">
        <w:trPr>
          <w:cantSplit/>
        </w:trPr>
        <w:tc>
          <w:tcPr>
            <w:tcW w:w="4520" w:type="dxa"/>
            <w:shd w:val="clear" w:color="auto" w:fill="auto"/>
            <w:hideMark/>
          </w:tcPr>
          <w:p w14:paraId="3A5BBE5F" w14:textId="6CAE8FD6"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111.110 Take concrete measures such as the establishment of a computerized database on prisoners, to improve the functioning of prisons and the conditions of detainees </w:t>
            </w:r>
            <w:r w:rsidR="0005076C">
              <w:rPr>
                <w:color w:val="000000"/>
                <w:szCs w:val="22"/>
                <w:lang w:val="en-IE" w:eastAsia="en-IE"/>
              </w:rPr>
              <w:t>(</w:t>
            </w:r>
            <w:r w:rsidRPr="0005076C">
              <w:rPr>
                <w:color w:val="000000"/>
                <w:szCs w:val="22"/>
                <w:lang w:val="en-IE" w:eastAsia="en-IE"/>
              </w:rPr>
              <w:t>Canada</w:t>
            </w:r>
            <w:r w:rsidR="0005076C">
              <w:rPr>
                <w:color w:val="000000"/>
                <w:szCs w:val="22"/>
                <w:lang w:val="en-IE" w:eastAsia="en-IE"/>
              </w:rPr>
              <w:t>)</w:t>
            </w:r>
            <w:r w:rsidRPr="0005076C">
              <w:rPr>
                <w:color w:val="000000"/>
                <w:szCs w:val="22"/>
                <w:lang w:val="en-IE" w:eastAsia="en-IE"/>
              </w:rPr>
              <w:t>;</w:t>
            </w:r>
          </w:p>
          <w:p w14:paraId="5C17A950" w14:textId="3BCF86F5"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016B91EC" w14:textId="708FB561"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469230BE"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D26 Conditions of detention</w:t>
            </w:r>
          </w:p>
          <w:p w14:paraId="3F21C627"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6C9A988" w14:textId="5A9CDDFF"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deprived of their liberty</w:t>
            </w:r>
          </w:p>
        </w:tc>
        <w:tc>
          <w:tcPr>
            <w:tcW w:w="4600" w:type="dxa"/>
            <w:shd w:val="clear" w:color="auto" w:fill="auto"/>
            <w:hideMark/>
          </w:tcPr>
          <w:p w14:paraId="756B50FF" w14:textId="77777777" w:rsidR="0005076C" w:rsidRDefault="0005076C" w:rsidP="0005076C">
            <w:pPr>
              <w:suppressAutoHyphens w:val="0"/>
              <w:spacing w:before="60" w:after="60" w:line="240" w:lineRule="auto"/>
              <w:ind w:left="57" w:right="57"/>
              <w:rPr>
                <w:color w:val="000000"/>
                <w:szCs w:val="22"/>
                <w:lang w:val="en-IE" w:eastAsia="en-IE"/>
              </w:rPr>
            </w:pPr>
          </w:p>
          <w:p w14:paraId="517992FC" w14:textId="0DFEA4D7"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532E6D37" w14:textId="77777777" w:rsidTr="0005076C">
        <w:trPr>
          <w:cantSplit/>
        </w:trPr>
        <w:tc>
          <w:tcPr>
            <w:tcW w:w="4520" w:type="dxa"/>
            <w:tcBorders>
              <w:bottom w:val="dotted" w:sz="4" w:space="0" w:color="auto"/>
            </w:tcBorders>
            <w:shd w:val="clear" w:color="auto" w:fill="auto"/>
            <w:hideMark/>
          </w:tcPr>
          <w:p w14:paraId="6E8C65B6" w14:textId="1113858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111.72 Continue its reform process in various systems including prisons, protection of women and children, and health </w:t>
            </w:r>
            <w:r w:rsidR="0005076C">
              <w:rPr>
                <w:color w:val="000000"/>
                <w:szCs w:val="22"/>
                <w:lang w:val="en-IE" w:eastAsia="en-IE"/>
              </w:rPr>
              <w:t>(</w:t>
            </w:r>
            <w:r w:rsidRPr="0005076C">
              <w:rPr>
                <w:color w:val="000000"/>
                <w:szCs w:val="22"/>
                <w:lang w:val="en-IE" w:eastAsia="en-IE"/>
              </w:rPr>
              <w:t>Indonesia</w:t>
            </w:r>
            <w:r w:rsidR="0005076C">
              <w:rPr>
                <w:color w:val="000000"/>
                <w:szCs w:val="22"/>
                <w:lang w:val="en-IE" w:eastAsia="en-IE"/>
              </w:rPr>
              <w:t>)</w:t>
            </w:r>
            <w:r w:rsidRPr="0005076C">
              <w:rPr>
                <w:color w:val="000000"/>
                <w:szCs w:val="22"/>
                <w:lang w:val="en-IE" w:eastAsia="en-IE"/>
              </w:rPr>
              <w:t>;</w:t>
            </w:r>
          </w:p>
          <w:p w14:paraId="26ACE6E1" w14:textId="103DD3F6"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7FA9DEE3" w14:textId="3AAACC6B"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4352CE07"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D26 Conditions of detention</w:t>
            </w:r>
          </w:p>
          <w:p w14:paraId="2FA50A6E"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3EDFAE13" w14:textId="5AB6BE0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E41 Right to health - General</w:t>
            </w:r>
          </w:p>
          <w:p w14:paraId="15C38531"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04405DFB"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p w14:paraId="304613AD"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children</w:t>
            </w:r>
          </w:p>
          <w:p w14:paraId="0568BBC2"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p w14:paraId="32D89C22" w14:textId="0A6C36C4"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deprived of their liberty</w:t>
            </w:r>
          </w:p>
        </w:tc>
        <w:tc>
          <w:tcPr>
            <w:tcW w:w="4600" w:type="dxa"/>
            <w:tcBorders>
              <w:bottom w:val="dotted" w:sz="4" w:space="0" w:color="auto"/>
            </w:tcBorders>
            <w:shd w:val="clear" w:color="auto" w:fill="auto"/>
            <w:hideMark/>
          </w:tcPr>
          <w:p w14:paraId="0478049B" w14:textId="77777777" w:rsidR="0005076C" w:rsidRDefault="0005076C" w:rsidP="0005076C">
            <w:pPr>
              <w:suppressAutoHyphens w:val="0"/>
              <w:spacing w:before="60" w:after="60" w:line="240" w:lineRule="auto"/>
              <w:ind w:left="57" w:right="57"/>
              <w:rPr>
                <w:color w:val="000000"/>
                <w:szCs w:val="22"/>
                <w:lang w:val="en-IE" w:eastAsia="en-IE"/>
              </w:rPr>
            </w:pPr>
          </w:p>
          <w:p w14:paraId="3AEA8CF5" w14:textId="142550AD"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1992D149" w14:textId="77777777" w:rsidTr="0005076C">
        <w:trPr>
          <w:cantSplit/>
        </w:trPr>
        <w:tc>
          <w:tcPr>
            <w:tcW w:w="15220" w:type="dxa"/>
            <w:gridSpan w:val="4"/>
            <w:shd w:val="clear" w:color="auto" w:fill="DBE5F1"/>
            <w:hideMark/>
          </w:tcPr>
          <w:p w14:paraId="3414B5E5" w14:textId="50302313"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D27 Prohibition of slavery, trafficking</w:t>
            </w:r>
          </w:p>
        </w:tc>
      </w:tr>
      <w:tr w:rsidR="00362F62" w:rsidRPr="0005076C" w14:paraId="67305DA0" w14:textId="77777777" w:rsidTr="0005076C">
        <w:trPr>
          <w:cantSplit/>
        </w:trPr>
        <w:tc>
          <w:tcPr>
            <w:tcW w:w="4520" w:type="dxa"/>
            <w:shd w:val="clear" w:color="auto" w:fill="auto"/>
            <w:hideMark/>
          </w:tcPr>
          <w:p w14:paraId="03649549" w14:textId="6468B493"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111.94 Develop awareness campaigns directed towards adults and children containing preventive measures to avert trafficking in persons </w:t>
            </w:r>
            <w:r w:rsidR="0005076C">
              <w:rPr>
                <w:color w:val="000000"/>
                <w:szCs w:val="22"/>
                <w:lang w:val="en-IE" w:eastAsia="en-IE"/>
              </w:rPr>
              <w:t>(</w:t>
            </w:r>
            <w:r w:rsidRPr="0005076C">
              <w:rPr>
                <w:color w:val="000000"/>
                <w:szCs w:val="22"/>
                <w:lang w:val="en-IE" w:eastAsia="en-IE"/>
              </w:rPr>
              <w:t>Mexico</w:t>
            </w:r>
            <w:r w:rsidR="0005076C">
              <w:rPr>
                <w:color w:val="000000"/>
                <w:szCs w:val="22"/>
                <w:lang w:val="en-IE" w:eastAsia="en-IE"/>
              </w:rPr>
              <w:t>)</w:t>
            </w:r>
            <w:r w:rsidRPr="0005076C">
              <w:rPr>
                <w:color w:val="000000"/>
                <w:szCs w:val="22"/>
                <w:lang w:val="en-IE" w:eastAsia="en-IE"/>
              </w:rPr>
              <w:t>;</w:t>
            </w:r>
          </w:p>
          <w:p w14:paraId="30738EC0" w14:textId="79C2478E"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6F9E3F5E" w14:textId="2873B89B"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0D1D4EFE"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D27 Prohibition of slavery, trafficking</w:t>
            </w:r>
          </w:p>
          <w:p w14:paraId="25B49178"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24F1E280" w14:textId="75BB94BF"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0935656A" w14:textId="77777777" w:rsidR="0005076C" w:rsidRDefault="0005076C" w:rsidP="0005076C">
            <w:pPr>
              <w:suppressAutoHyphens w:val="0"/>
              <w:spacing w:before="60" w:after="60" w:line="240" w:lineRule="auto"/>
              <w:ind w:left="57" w:right="57"/>
              <w:rPr>
                <w:color w:val="000000"/>
                <w:szCs w:val="22"/>
                <w:lang w:val="en-IE" w:eastAsia="en-IE"/>
              </w:rPr>
            </w:pPr>
          </w:p>
          <w:p w14:paraId="6E8B0AF5" w14:textId="7A8D5336"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0B249D5A" w14:textId="77777777" w:rsidTr="0005076C">
        <w:trPr>
          <w:cantSplit/>
        </w:trPr>
        <w:tc>
          <w:tcPr>
            <w:tcW w:w="4520" w:type="dxa"/>
            <w:tcBorders>
              <w:bottom w:val="dotted" w:sz="4" w:space="0" w:color="auto"/>
            </w:tcBorders>
            <w:shd w:val="clear" w:color="auto" w:fill="auto"/>
            <w:hideMark/>
          </w:tcPr>
          <w:p w14:paraId="1D078472" w14:textId="7777777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111.93 Continue its efforts in finalising the bill to combat trafficking in persons and to provide appropriate funding and resources on programmes and activities in this regard (Malaysia);</w:t>
            </w:r>
          </w:p>
          <w:p w14:paraId="4584B072" w14:textId="62EC3AD6"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41A2B161" w14:textId="67DC97E6"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41CC12FD"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D27 Prohibition of slavery, trafficking</w:t>
            </w:r>
          </w:p>
          <w:p w14:paraId="35449A68" w14:textId="1DF7AD9D"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075D3229"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97BB925" w14:textId="1E38A140"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tcBorders>
              <w:bottom w:val="dotted" w:sz="4" w:space="0" w:color="auto"/>
            </w:tcBorders>
            <w:shd w:val="clear" w:color="auto" w:fill="auto"/>
            <w:hideMark/>
          </w:tcPr>
          <w:p w14:paraId="5F7E8D92" w14:textId="77777777" w:rsidR="0005076C" w:rsidRDefault="0005076C" w:rsidP="0005076C">
            <w:pPr>
              <w:suppressAutoHyphens w:val="0"/>
              <w:spacing w:before="60" w:after="60" w:line="240" w:lineRule="auto"/>
              <w:ind w:left="57" w:right="57"/>
              <w:rPr>
                <w:color w:val="000000"/>
                <w:szCs w:val="22"/>
                <w:lang w:val="en-IE" w:eastAsia="en-IE"/>
              </w:rPr>
            </w:pPr>
          </w:p>
          <w:p w14:paraId="3A7A914A" w14:textId="4F0B4E11"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7841FE89" w14:textId="77777777" w:rsidTr="0005076C">
        <w:trPr>
          <w:cantSplit/>
        </w:trPr>
        <w:tc>
          <w:tcPr>
            <w:tcW w:w="15220" w:type="dxa"/>
            <w:gridSpan w:val="4"/>
            <w:shd w:val="clear" w:color="auto" w:fill="DBE5F1"/>
            <w:hideMark/>
          </w:tcPr>
          <w:p w14:paraId="54D486BE" w14:textId="610DEE24"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D32 Enforced disappearances</w:t>
            </w:r>
          </w:p>
        </w:tc>
      </w:tr>
      <w:tr w:rsidR="00362F62" w:rsidRPr="0005076C" w14:paraId="38EA2048" w14:textId="77777777" w:rsidTr="0005076C">
        <w:trPr>
          <w:cantSplit/>
        </w:trPr>
        <w:tc>
          <w:tcPr>
            <w:tcW w:w="4520" w:type="dxa"/>
            <w:tcBorders>
              <w:bottom w:val="dotted" w:sz="4" w:space="0" w:color="auto"/>
            </w:tcBorders>
            <w:shd w:val="clear" w:color="auto" w:fill="auto"/>
            <w:hideMark/>
          </w:tcPr>
          <w:p w14:paraId="2D26A8BB" w14:textId="16B0C5A0"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111.105 Define enforced disappearance as a criminal offence in the Penal Code </w:t>
            </w:r>
            <w:r w:rsidR="0005076C">
              <w:rPr>
                <w:color w:val="000000"/>
                <w:szCs w:val="22"/>
                <w:lang w:val="en-IE" w:eastAsia="en-IE"/>
              </w:rPr>
              <w:t>(</w:t>
            </w:r>
            <w:r w:rsidRPr="0005076C">
              <w:rPr>
                <w:color w:val="000000"/>
                <w:szCs w:val="22"/>
                <w:lang w:val="en-IE" w:eastAsia="en-IE"/>
              </w:rPr>
              <w:t>Paraguay</w:t>
            </w:r>
            <w:r w:rsidR="0005076C">
              <w:rPr>
                <w:color w:val="000000"/>
                <w:szCs w:val="22"/>
                <w:lang w:val="en-IE" w:eastAsia="en-IE"/>
              </w:rPr>
              <w:t>)</w:t>
            </w:r>
            <w:r w:rsidRPr="0005076C">
              <w:rPr>
                <w:color w:val="000000"/>
                <w:szCs w:val="22"/>
                <w:lang w:val="en-IE" w:eastAsia="en-IE"/>
              </w:rPr>
              <w:t>;</w:t>
            </w:r>
          </w:p>
          <w:p w14:paraId="16CED3F8" w14:textId="08E85C70"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6C101180" w14:textId="6D74AEF4"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4347B07F"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D32 Enforced disappearances</w:t>
            </w:r>
          </w:p>
          <w:p w14:paraId="5AB3FFD3" w14:textId="4D013B2B"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6EDBABE2"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F7C4393" w14:textId="1FC04934"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disappeared persons</w:t>
            </w:r>
          </w:p>
        </w:tc>
        <w:tc>
          <w:tcPr>
            <w:tcW w:w="4600" w:type="dxa"/>
            <w:tcBorders>
              <w:bottom w:val="dotted" w:sz="4" w:space="0" w:color="auto"/>
            </w:tcBorders>
            <w:shd w:val="clear" w:color="auto" w:fill="auto"/>
            <w:hideMark/>
          </w:tcPr>
          <w:p w14:paraId="15471B31" w14:textId="77777777" w:rsidR="0005076C" w:rsidRDefault="0005076C" w:rsidP="0005076C">
            <w:pPr>
              <w:suppressAutoHyphens w:val="0"/>
              <w:spacing w:before="60" w:after="60" w:line="240" w:lineRule="auto"/>
              <w:ind w:left="57" w:right="57"/>
              <w:rPr>
                <w:color w:val="000000"/>
                <w:szCs w:val="22"/>
                <w:lang w:val="en-IE" w:eastAsia="en-IE"/>
              </w:rPr>
            </w:pPr>
          </w:p>
          <w:p w14:paraId="1D3943C8" w14:textId="0F0518FE"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1C6AF2BA" w14:textId="77777777" w:rsidTr="0005076C">
        <w:trPr>
          <w:cantSplit/>
        </w:trPr>
        <w:tc>
          <w:tcPr>
            <w:tcW w:w="15220" w:type="dxa"/>
            <w:gridSpan w:val="4"/>
            <w:shd w:val="clear" w:color="auto" w:fill="DBE5F1"/>
            <w:hideMark/>
          </w:tcPr>
          <w:p w14:paraId="2ECD7E17" w14:textId="38AF7EBF"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D51 Administration of justice &amp; fair trial</w:t>
            </w:r>
          </w:p>
        </w:tc>
      </w:tr>
      <w:tr w:rsidR="00362F62" w:rsidRPr="0005076C" w14:paraId="4F020E20" w14:textId="77777777" w:rsidTr="0005076C">
        <w:trPr>
          <w:cantSplit/>
        </w:trPr>
        <w:tc>
          <w:tcPr>
            <w:tcW w:w="4520" w:type="dxa"/>
            <w:shd w:val="clear" w:color="auto" w:fill="auto"/>
            <w:hideMark/>
          </w:tcPr>
          <w:p w14:paraId="0245BC5C" w14:textId="370CE3DC"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111.60 Ensure integration of human rights culture to law enforcement entities </w:t>
            </w:r>
            <w:r w:rsidR="0005076C">
              <w:rPr>
                <w:color w:val="000000"/>
                <w:szCs w:val="22"/>
                <w:lang w:val="en-IE" w:eastAsia="en-IE"/>
              </w:rPr>
              <w:t>(</w:t>
            </w:r>
            <w:r w:rsidRPr="0005076C">
              <w:rPr>
                <w:color w:val="000000"/>
                <w:szCs w:val="22"/>
                <w:lang w:val="en-IE" w:eastAsia="en-IE"/>
              </w:rPr>
              <w:t>South Sudan</w:t>
            </w:r>
            <w:r w:rsidR="0005076C">
              <w:rPr>
                <w:color w:val="000000"/>
                <w:szCs w:val="22"/>
                <w:lang w:val="en-IE" w:eastAsia="en-IE"/>
              </w:rPr>
              <w:t>)</w:t>
            </w:r>
            <w:r w:rsidRPr="0005076C">
              <w:rPr>
                <w:color w:val="000000"/>
                <w:szCs w:val="22"/>
                <w:lang w:val="en-IE" w:eastAsia="en-IE"/>
              </w:rPr>
              <w:t>;</w:t>
            </w:r>
          </w:p>
          <w:p w14:paraId="4DEE9027" w14:textId="49EA3195"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787E1169" w14:textId="46E3FB82"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67F4518F"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D51 Administration of justice &amp; fair trial</w:t>
            </w:r>
          </w:p>
          <w:p w14:paraId="7D55FDB2"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F440E10"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judges, lawyers and prosecutors</w:t>
            </w:r>
          </w:p>
          <w:p w14:paraId="176EF08B" w14:textId="68D3DCE0"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law enforcement / police officials</w:t>
            </w:r>
          </w:p>
        </w:tc>
        <w:tc>
          <w:tcPr>
            <w:tcW w:w="4600" w:type="dxa"/>
            <w:shd w:val="clear" w:color="auto" w:fill="auto"/>
            <w:hideMark/>
          </w:tcPr>
          <w:p w14:paraId="10BB7DAB" w14:textId="77777777" w:rsidR="0005076C" w:rsidRDefault="0005076C" w:rsidP="0005076C">
            <w:pPr>
              <w:suppressAutoHyphens w:val="0"/>
              <w:spacing w:before="60" w:after="60" w:line="240" w:lineRule="auto"/>
              <w:ind w:left="57" w:right="57"/>
              <w:rPr>
                <w:color w:val="000000"/>
                <w:szCs w:val="22"/>
                <w:lang w:val="en-IE" w:eastAsia="en-IE"/>
              </w:rPr>
            </w:pPr>
          </w:p>
          <w:p w14:paraId="160EC0AB" w14:textId="78F74BFC"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148576EA" w14:textId="77777777" w:rsidTr="0005076C">
        <w:trPr>
          <w:cantSplit/>
        </w:trPr>
        <w:tc>
          <w:tcPr>
            <w:tcW w:w="4520" w:type="dxa"/>
            <w:shd w:val="clear" w:color="auto" w:fill="auto"/>
            <w:hideMark/>
          </w:tcPr>
          <w:p w14:paraId="0124B194" w14:textId="5EE990C6"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111.111 Strengthen the independence of the judiciary </w:t>
            </w:r>
            <w:r w:rsidR="0005076C">
              <w:rPr>
                <w:color w:val="000000"/>
                <w:szCs w:val="22"/>
                <w:lang w:val="en-IE" w:eastAsia="en-IE"/>
              </w:rPr>
              <w:t>(</w:t>
            </w:r>
            <w:r w:rsidRPr="0005076C">
              <w:rPr>
                <w:color w:val="000000"/>
                <w:szCs w:val="22"/>
                <w:lang w:val="en-IE" w:eastAsia="en-IE"/>
              </w:rPr>
              <w:t>Nigeria</w:t>
            </w:r>
            <w:r w:rsidR="0005076C">
              <w:rPr>
                <w:color w:val="000000"/>
                <w:szCs w:val="22"/>
                <w:lang w:val="en-IE" w:eastAsia="en-IE"/>
              </w:rPr>
              <w:t>)</w:t>
            </w:r>
            <w:r w:rsidRPr="0005076C">
              <w:rPr>
                <w:color w:val="000000"/>
                <w:szCs w:val="22"/>
                <w:lang w:val="en-IE" w:eastAsia="en-IE"/>
              </w:rPr>
              <w:t>;</w:t>
            </w:r>
          </w:p>
          <w:p w14:paraId="1CE4CFB2" w14:textId="0492B9EF"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62DF46C9" w14:textId="3BA0A40B"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2E75FFC7"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D51 Administration of justice &amp; fair trial</w:t>
            </w:r>
          </w:p>
          <w:p w14:paraId="258A397A"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2AAB73AC" w14:textId="22EF89D1"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judges, lawyers and prosecutors</w:t>
            </w:r>
          </w:p>
        </w:tc>
        <w:tc>
          <w:tcPr>
            <w:tcW w:w="4600" w:type="dxa"/>
            <w:shd w:val="clear" w:color="auto" w:fill="auto"/>
            <w:hideMark/>
          </w:tcPr>
          <w:p w14:paraId="1DFCE60E" w14:textId="77777777" w:rsidR="0005076C" w:rsidRDefault="0005076C" w:rsidP="0005076C">
            <w:pPr>
              <w:suppressAutoHyphens w:val="0"/>
              <w:spacing w:before="60" w:after="60" w:line="240" w:lineRule="auto"/>
              <w:ind w:left="57" w:right="57"/>
              <w:rPr>
                <w:color w:val="000000"/>
                <w:szCs w:val="22"/>
                <w:lang w:val="en-IE" w:eastAsia="en-IE"/>
              </w:rPr>
            </w:pPr>
          </w:p>
          <w:p w14:paraId="0E81617B" w14:textId="180C768A"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0F299437" w14:textId="77777777" w:rsidTr="0005076C">
        <w:trPr>
          <w:cantSplit/>
        </w:trPr>
        <w:tc>
          <w:tcPr>
            <w:tcW w:w="4520" w:type="dxa"/>
            <w:shd w:val="clear" w:color="auto" w:fill="auto"/>
            <w:hideMark/>
          </w:tcPr>
          <w:p w14:paraId="1EE22A66" w14:textId="2EC4AFF6"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111.112 Continue strengthening the judicial system to ensure its independence </w:t>
            </w:r>
            <w:r w:rsidR="0005076C">
              <w:rPr>
                <w:color w:val="000000"/>
                <w:szCs w:val="22"/>
                <w:lang w:val="en-IE" w:eastAsia="en-IE"/>
              </w:rPr>
              <w:t>(</w:t>
            </w:r>
            <w:r w:rsidRPr="0005076C">
              <w:rPr>
                <w:color w:val="000000"/>
                <w:szCs w:val="22"/>
                <w:lang w:val="en-IE" w:eastAsia="en-IE"/>
              </w:rPr>
              <w:t>Chile</w:t>
            </w:r>
            <w:r w:rsidR="0005076C">
              <w:rPr>
                <w:color w:val="000000"/>
                <w:szCs w:val="22"/>
                <w:lang w:val="en-IE" w:eastAsia="en-IE"/>
              </w:rPr>
              <w:t>)</w:t>
            </w:r>
            <w:r w:rsidRPr="0005076C">
              <w:rPr>
                <w:color w:val="000000"/>
                <w:szCs w:val="22"/>
                <w:lang w:val="en-IE" w:eastAsia="en-IE"/>
              </w:rPr>
              <w:t>;</w:t>
            </w:r>
          </w:p>
          <w:p w14:paraId="5F2FB092" w14:textId="77A98D62"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5F6A6FAD" w14:textId="20F6029E"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2DCF5079"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D51 Administration of justice &amp; fair trial</w:t>
            </w:r>
          </w:p>
          <w:p w14:paraId="404013ED"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14B2E25" w14:textId="66D53CB3"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judges, lawyers and prosecutors</w:t>
            </w:r>
          </w:p>
        </w:tc>
        <w:tc>
          <w:tcPr>
            <w:tcW w:w="4600" w:type="dxa"/>
            <w:shd w:val="clear" w:color="auto" w:fill="auto"/>
            <w:hideMark/>
          </w:tcPr>
          <w:p w14:paraId="79034606" w14:textId="77777777" w:rsidR="0005076C" w:rsidRDefault="0005076C" w:rsidP="0005076C">
            <w:pPr>
              <w:suppressAutoHyphens w:val="0"/>
              <w:spacing w:before="60" w:after="60" w:line="240" w:lineRule="auto"/>
              <w:ind w:left="57" w:right="57"/>
              <w:rPr>
                <w:color w:val="000000"/>
                <w:szCs w:val="22"/>
                <w:lang w:val="en-IE" w:eastAsia="en-IE"/>
              </w:rPr>
            </w:pPr>
          </w:p>
          <w:p w14:paraId="0C36034F" w14:textId="4EB1511D"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65337AEB" w14:textId="77777777" w:rsidTr="0005076C">
        <w:trPr>
          <w:cantSplit/>
        </w:trPr>
        <w:tc>
          <w:tcPr>
            <w:tcW w:w="4520" w:type="dxa"/>
            <w:shd w:val="clear" w:color="auto" w:fill="auto"/>
            <w:hideMark/>
          </w:tcPr>
          <w:p w14:paraId="15CCC989" w14:textId="5C955D6C"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111.113 Ensure an independent and equitable justice for all </w:t>
            </w:r>
            <w:r w:rsidR="0005076C">
              <w:rPr>
                <w:color w:val="000000"/>
                <w:szCs w:val="22"/>
                <w:lang w:val="en-IE" w:eastAsia="en-IE"/>
              </w:rPr>
              <w:t>(</w:t>
            </w:r>
            <w:r w:rsidRPr="0005076C">
              <w:rPr>
                <w:color w:val="000000"/>
                <w:szCs w:val="22"/>
                <w:lang w:val="en-IE" w:eastAsia="en-IE"/>
              </w:rPr>
              <w:t>France</w:t>
            </w:r>
            <w:r w:rsidR="0005076C">
              <w:rPr>
                <w:color w:val="000000"/>
                <w:szCs w:val="22"/>
                <w:lang w:val="en-IE" w:eastAsia="en-IE"/>
              </w:rPr>
              <w:t>)</w:t>
            </w:r>
            <w:r w:rsidRPr="0005076C">
              <w:rPr>
                <w:color w:val="000000"/>
                <w:szCs w:val="22"/>
                <w:lang w:val="en-IE" w:eastAsia="en-IE"/>
              </w:rPr>
              <w:t>;</w:t>
            </w:r>
          </w:p>
          <w:p w14:paraId="4927C365" w14:textId="38F7ED9B"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616D5666" w14:textId="334E5093"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2D10606B"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D51 Administration of justice &amp; fair trial</w:t>
            </w:r>
          </w:p>
          <w:p w14:paraId="54D12A1A"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A98749A" w14:textId="08EEBFE2"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judges, lawyers and prosecutors</w:t>
            </w:r>
          </w:p>
        </w:tc>
        <w:tc>
          <w:tcPr>
            <w:tcW w:w="4600" w:type="dxa"/>
            <w:shd w:val="clear" w:color="auto" w:fill="auto"/>
            <w:hideMark/>
          </w:tcPr>
          <w:p w14:paraId="0A6B67B0" w14:textId="77777777" w:rsidR="0005076C" w:rsidRDefault="0005076C" w:rsidP="0005076C">
            <w:pPr>
              <w:suppressAutoHyphens w:val="0"/>
              <w:spacing w:before="60" w:after="60" w:line="240" w:lineRule="auto"/>
              <w:ind w:left="57" w:right="57"/>
              <w:rPr>
                <w:color w:val="000000"/>
                <w:szCs w:val="22"/>
                <w:lang w:val="en-IE" w:eastAsia="en-IE"/>
              </w:rPr>
            </w:pPr>
          </w:p>
          <w:p w14:paraId="05BE00DB" w14:textId="4CA43DDE"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0A1EFDDC" w14:textId="77777777" w:rsidTr="0005076C">
        <w:trPr>
          <w:cantSplit/>
        </w:trPr>
        <w:tc>
          <w:tcPr>
            <w:tcW w:w="4520" w:type="dxa"/>
            <w:shd w:val="clear" w:color="auto" w:fill="auto"/>
            <w:hideMark/>
          </w:tcPr>
          <w:p w14:paraId="47D15309" w14:textId="223C4266"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111.114 Strengthen the powers of the inspection of the jurisdictions and the services of the High Council of the Judiciary </w:t>
            </w:r>
            <w:r w:rsidR="0005076C">
              <w:rPr>
                <w:color w:val="000000"/>
                <w:szCs w:val="22"/>
                <w:lang w:val="en-IE" w:eastAsia="en-IE"/>
              </w:rPr>
              <w:t>(</w:t>
            </w:r>
            <w:r w:rsidRPr="0005076C">
              <w:rPr>
                <w:color w:val="000000"/>
                <w:szCs w:val="22"/>
                <w:lang w:val="en-IE" w:eastAsia="en-IE"/>
              </w:rPr>
              <w:t>Djibouti</w:t>
            </w:r>
            <w:r w:rsidR="0005076C">
              <w:rPr>
                <w:color w:val="000000"/>
                <w:szCs w:val="22"/>
                <w:lang w:val="en-IE" w:eastAsia="en-IE"/>
              </w:rPr>
              <w:t>)</w:t>
            </w:r>
            <w:r w:rsidRPr="0005076C">
              <w:rPr>
                <w:color w:val="000000"/>
                <w:szCs w:val="22"/>
                <w:lang w:val="en-IE" w:eastAsia="en-IE"/>
              </w:rPr>
              <w:t>;</w:t>
            </w:r>
          </w:p>
          <w:p w14:paraId="02FF6D68" w14:textId="47C3FC59"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654A9167" w14:textId="38A12452"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64CBBD16"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D51 Administration of justice &amp; fair trial</w:t>
            </w:r>
          </w:p>
          <w:p w14:paraId="670E52CA"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78B90E3B" w14:textId="0554AB79"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judges, lawyers and prosecutors</w:t>
            </w:r>
          </w:p>
        </w:tc>
        <w:tc>
          <w:tcPr>
            <w:tcW w:w="4600" w:type="dxa"/>
            <w:shd w:val="clear" w:color="auto" w:fill="auto"/>
            <w:hideMark/>
          </w:tcPr>
          <w:p w14:paraId="0C8D02E1" w14:textId="77777777" w:rsidR="0005076C" w:rsidRDefault="0005076C" w:rsidP="0005076C">
            <w:pPr>
              <w:suppressAutoHyphens w:val="0"/>
              <w:spacing w:before="60" w:after="60" w:line="240" w:lineRule="auto"/>
              <w:ind w:left="57" w:right="57"/>
              <w:rPr>
                <w:color w:val="000000"/>
                <w:szCs w:val="22"/>
                <w:lang w:val="en-IE" w:eastAsia="en-IE"/>
              </w:rPr>
            </w:pPr>
          </w:p>
          <w:p w14:paraId="6E63EA43" w14:textId="3E0AA81F"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37C65674" w14:textId="77777777" w:rsidTr="0005076C">
        <w:trPr>
          <w:cantSplit/>
        </w:trPr>
        <w:tc>
          <w:tcPr>
            <w:tcW w:w="4520" w:type="dxa"/>
            <w:tcBorders>
              <w:bottom w:val="dotted" w:sz="4" w:space="0" w:color="auto"/>
            </w:tcBorders>
            <w:shd w:val="clear" w:color="auto" w:fill="auto"/>
            <w:hideMark/>
          </w:tcPr>
          <w:p w14:paraId="0F944E2B" w14:textId="3983BCA5"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111.115 Strengthen the capacities of the judiciary institutions </w:t>
            </w:r>
            <w:r w:rsidR="0005076C">
              <w:rPr>
                <w:color w:val="000000"/>
                <w:szCs w:val="22"/>
                <w:lang w:val="en-IE" w:eastAsia="en-IE"/>
              </w:rPr>
              <w:t>(</w:t>
            </w:r>
            <w:r w:rsidRPr="0005076C">
              <w:rPr>
                <w:color w:val="000000"/>
                <w:szCs w:val="22"/>
                <w:lang w:val="en-IE" w:eastAsia="en-IE"/>
              </w:rPr>
              <w:t>Gabon</w:t>
            </w:r>
            <w:r w:rsidR="0005076C">
              <w:rPr>
                <w:color w:val="000000"/>
                <w:szCs w:val="22"/>
                <w:lang w:val="en-IE" w:eastAsia="en-IE"/>
              </w:rPr>
              <w:t>)</w:t>
            </w:r>
            <w:r w:rsidRPr="0005076C">
              <w:rPr>
                <w:color w:val="000000"/>
                <w:szCs w:val="22"/>
                <w:lang w:val="en-IE" w:eastAsia="en-IE"/>
              </w:rPr>
              <w:t>;</w:t>
            </w:r>
          </w:p>
          <w:p w14:paraId="61FD9B97" w14:textId="7A8997D4"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0CFF1478" w14:textId="1AB85C38"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361F6203"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D51 Administration of justice &amp; fair trial</w:t>
            </w:r>
          </w:p>
          <w:p w14:paraId="2C2939BA"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0C0E50F" w14:textId="4C31B8F0"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judges, lawyers and prosecutors</w:t>
            </w:r>
          </w:p>
        </w:tc>
        <w:tc>
          <w:tcPr>
            <w:tcW w:w="4600" w:type="dxa"/>
            <w:tcBorders>
              <w:bottom w:val="dotted" w:sz="4" w:space="0" w:color="auto"/>
            </w:tcBorders>
            <w:shd w:val="clear" w:color="auto" w:fill="auto"/>
            <w:hideMark/>
          </w:tcPr>
          <w:p w14:paraId="6263CCD0" w14:textId="77777777" w:rsidR="0005076C" w:rsidRDefault="0005076C" w:rsidP="0005076C">
            <w:pPr>
              <w:suppressAutoHyphens w:val="0"/>
              <w:spacing w:before="60" w:after="60" w:line="240" w:lineRule="auto"/>
              <w:ind w:left="57" w:right="57"/>
              <w:rPr>
                <w:color w:val="000000"/>
                <w:szCs w:val="22"/>
                <w:lang w:val="en-IE" w:eastAsia="en-IE"/>
              </w:rPr>
            </w:pPr>
          </w:p>
          <w:p w14:paraId="73204364" w14:textId="44A6556D"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58AD7C70" w14:textId="77777777" w:rsidTr="0005076C">
        <w:trPr>
          <w:cantSplit/>
        </w:trPr>
        <w:tc>
          <w:tcPr>
            <w:tcW w:w="15220" w:type="dxa"/>
            <w:gridSpan w:val="4"/>
            <w:shd w:val="clear" w:color="auto" w:fill="DBE5F1"/>
            <w:hideMark/>
          </w:tcPr>
          <w:p w14:paraId="08950A01" w14:textId="323A84C8"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D6 Rights related to name, identity, nationality</w:t>
            </w:r>
          </w:p>
        </w:tc>
      </w:tr>
      <w:tr w:rsidR="00362F62" w:rsidRPr="0005076C" w14:paraId="4CBBD17A" w14:textId="77777777" w:rsidTr="0005076C">
        <w:trPr>
          <w:cantSplit/>
        </w:trPr>
        <w:tc>
          <w:tcPr>
            <w:tcW w:w="4520" w:type="dxa"/>
            <w:shd w:val="clear" w:color="auto" w:fill="auto"/>
            <w:hideMark/>
          </w:tcPr>
          <w:p w14:paraId="0B37FA2E" w14:textId="39F4CC4B"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111.117 Further efforts to be made to make birth registration available to all groups of the population </w:t>
            </w:r>
            <w:r w:rsidR="0005076C">
              <w:rPr>
                <w:color w:val="000000"/>
                <w:szCs w:val="22"/>
                <w:lang w:val="en-IE" w:eastAsia="en-IE"/>
              </w:rPr>
              <w:t>(</w:t>
            </w:r>
            <w:r w:rsidRPr="0005076C">
              <w:rPr>
                <w:color w:val="000000"/>
                <w:szCs w:val="22"/>
                <w:lang w:val="en-IE" w:eastAsia="en-IE"/>
              </w:rPr>
              <w:t>Slovenia</w:t>
            </w:r>
            <w:r w:rsidR="0005076C">
              <w:rPr>
                <w:color w:val="000000"/>
                <w:szCs w:val="22"/>
                <w:lang w:val="en-IE" w:eastAsia="en-IE"/>
              </w:rPr>
              <w:t>)</w:t>
            </w:r>
            <w:r w:rsidRPr="0005076C">
              <w:rPr>
                <w:color w:val="000000"/>
                <w:szCs w:val="22"/>
                <w:lang w:val="en-IE" w:eastAsia="en-IE"/>
              </w:rPr>
              <w:t>;</w:t>
            </w:r>
          </w:p>
          <w:p w14:paraId="128BB7BF" w14:textId="48163736"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5AE8206C" w14:textId="3DE6A536"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0275830B"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D6 Rights related to name, identity, nationality</w:t>
            </w:r>
          </w:p>
          <w:p w14:paraId="7F189186"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630A52E" w14:textId="7D476AE4"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children</w:t>
            </w:r>
          </w:p>
        </w:tc>
        <w:tc>
          <w:tcPr>
            <w:tcW w:w="4600" w:type="dxa"/>
            <w:shd w:val="clear" w:color="auto" w:fill="auto"/>
            <w:hideMark/>
          </w:tcPr>
          <w:p w14:paraId="29F4808E" w14:textId="77777777" w:rsidR="0005076C" w:rsidRDefault="0005076C" w:rsidP="0005076C">
            <w:pPr>
              <w:suppressAutoHyphens w:val="0"/>
              <w:spacing w:before="60" w:after="60" w:line="240" w:lineRule="auto"/>
              <w:ind w:left="57" w:right="57"/>
              <w:rPr>
                <w:color w:val="000000"/>
                <w:szCs w:val="22"/>
                <w:lang w:val="en-IE" w:eastAsia="en-IE"/>
              </w:rPr>
            </w:pPr>
          </w:p>
          <w:p w14:paraId="633D964C" w14:textId="1746099B"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6F9647AA" w14:textId="77777777" w:rsidTr="0005076C">
        <w:trPr>
          <w:cantSplit/>
        </w:trPr>
        <w:tc>
          <w:tcPr>
            <w:tcW w:w="4520" w:type="dxa"/>
            <w:shd w:val="clear" w:color="auto" w:fill="auto"/>
            <w:hideMark/>
          </w:tcPr>
          <w:p w14:paraId="78ECAA97" w14:textId="76C85C20"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111.118 Improve the procedures to increase the percentage of children registered at birth in remote and rural areas </w:t>
            </w:r>
            <w:r w:rsidR="0005076C">
              <w:rPr>
                <w:color w:val="000000"/>
                <w:szCs w:val="22"/>
                <w:lang w:val="en-IE" w:eastAsia="en-IE"/>
              </w:rPr>
              <w:t>(</w:t>
            </w:r>
            <w:r w:rsidRPr="0005076C">
              <w:rPr>
                <w:color w:val="000000"/>
                <w:szCs w:val="22"/>
                <w:lang w:val="en-IE" w:eastAsia="en-IE"/>
              </w:rPr>
              <w:t>Djibouti</w:t>
            </w:r>
            <w:r w:rsidR="0005076C">
              <w:rPr>
                <w:color w:val="000000"/>
                <w:szCs w:val="22"/>
                <w:lang w:val="en-IE" w:eastAsia="en-IE"/>
              </w:rPr>
              <w:t>)</w:t>
            </w:r>
            <w:r w:rsidRPr="0005076C">
              <w:rPr>
                <w:color w:val="000000"/>
                <w:szCs w:val="22"/>
                <w:lang w:val="en-IE" w:eastAsia="en-IE"/>
              </w:rPr>
              <w:t>;</w:t>
            </w:r>
          </w:p>
          <w:p w14:paraId="5C60166D" w14:textId="2682BDDA"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2DB6D876" w14:textId="0362C61A"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4187D037"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D6 Rights related to name, identity, nationality</w:t>
            </w:r>
          </w:p>
          <w:p w14:paraId="7A77E036"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5A9AF338" w14:textId="715D570F"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children</w:t>
            </w:r>
          </w:p>
        </w:tc>
        <w:tc>
          <w:tcPr>
            <w:tcW w:w="4600" w:type="dxa"/>
            <w:shd w:val="clear" w:color="auto" w:fill="auto"/>
            <w:hideMark/>
          </w:tcPr>
          <w:p w14:paraId="65E54B4A" w14:textId="77777777" w:rsidR="0005076C" w:rsidRDefault="0005076C" w:rsidP="0005076C">
            <w:pPr>
              <w:suppressAutoHyphens w:val="0"/>
              <w:spacing w:before="60" w:after="60" w:line="240" w:lineRule="auto"/>
              <w:ind w:left="57" w:right="57"/>
              <w:rPr>
                <w:color w:val="000000"/>
                <w:szCs w:val="22"/>
                <w:lang w:val="en-IE" w:eastAsia="en-IE"/>
              </w:rPr>
            </w:pPr>
          </w:p>
          <w:p w14:paraId="057188B5" w14:textId="136246D5"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3E06AADA" w14:textId="77777777" w:rsidTr="0005076C">
        <w:trPr>
          <w:cantSplit/>
        </w:trPr>
        <w:tc>
          <w:tcPr>
            <w:tcW w:w="4520" w:type="dxa"/>
            <w:tcBorders>
              <w:bottom w:val="dotted" w:sz="4" w:space="0" w:color="auto"/>
            </w:tcBorders>
            <w:shd w:val="clear" w:color="auto" w:fill="auto"/>
            <w:hideMark/>
          </w:tcPr>
          <w:p w14:paraId="57EA5136" w14:textId="676C187C"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111.119 Ensure the implementation of a free birth registration system, exempted from corruption, for all children without discrimination, throughout all the territory of the country </w:t>
            </w:r>
            <w:r w:rsidR="0005076C">
              <w:rPr>
                <w:color w:val="000000"/>
                <w:szCs w:val="22"/>
                <w:lang w:val="en-IE" w:eastAsia="en-IE"/>
              </w:rPr>
              <w:t>(</w:t>
            </w:r>
            <w:r w:rsidRPr="0005076C">
              <w:rPr>
                <w:color w:val="000000"/>
                <w:szCs w:val="22"/>
                <w:lang w:val="en-IE" w:eastAsia="en-IE"/>
              </w:rPr>
              <w:t>Romania</w:t>
            </w:r>
            <w:r w:rsidR="0005076C">
              <w:rPr>
                <w:color w:val="000000"/>
                <w:szCs w:val="22"/>
                <w:lang w:val="en-IE" w:eastAsia="en-IE"/>
              </w:rPr>
              <w:t>)</w:t>
            </w:r>
            <w:r w:rsidRPr="0005076C">
              <w:rPr>
                <w:color w:val="000000"/>
                <w:szCs w:val="22"/>
                <w:lang w:val="en-IE" w:eastAsia="en-IE"/>
              </w:rPr>
              <w:t>;</w:t>
            </w:r>
          </w:p>
          <w:p w14:paraId="734842A2" w14:textId="1FE11243"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1B7F7D7D" w14:textId="568038CA"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012CA158"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D6 Rights related to name, identity, nationality</w:t>
            </w:r>
          </w:p>
          <w:p w14:paraId="48DCAA10"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04FDEDFE" w14:textId="74E2904A"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children</w:t>
            </w:r>
          </w:p>
        </w:tc>
        <w:tc>
          <w:tcPr>
            <w:tcW w:w="4600" w:type="dxa"/>
            <w:tcBorders>
              <w:bottom w:val="dotted" w:sz="4" w:space="0" w:color="auto"/>
            </w:tcBorders>
            <w:shd w:val="clear" w:color="auto" w:fill="auto"/>
            <w:hideMark/>
          </w:tcPr>
          <w:p w14:paraId="5B981623" w14:textId="77777777" w:rsidR="0005076C" w:rsidRDefault="0005076C" w:rsidP="0005076C">
            <w:pPr>
              <w:suppressAutoHyphens w:val="0"/>
              <w:spacing w:before="60" w:after="60" w:line="240" w:lineRule="auto"/>
              <w:ind w:left="57" w:right="57"/>
              <w:rPr>
                <w:color w:val="000000"/>
                <w:szCs w:val="22"/>
                <w:lang w:val="en-IE" w:eastAsia="en-IE"/>
              </w:rPr>
            </w:pPr>
          </w:p>
          <w:p w14:paraId="1C9FEAFD" w14:textId="50A458FD"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5DCEE08B" w14:textId="77777777" w:rsidTr="0005076C">
        <w:trPr>
          <w:cantSplit/>
        </w:trPr>
        <w:tc>
          <w:tcPr>
            <w:tcW w:w="15220" w:type="dxa"/>
            <w:gridSpan w:val="4"/>
            <w:shd w:val="clear" w:color="auto" w:fill="DBE5F1"/>
            <w:hideMark/>
          </w:tcPr>
          <w:p w14:paraId="63F23457" w14:textId="72EC9711"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E21 Right to an adequate standard of living - general</w:t>
            </w:r>
          </w:p>
        </w:tc>
      </w:tr>
      <w:tr w:rsidR="00362F62" w:rsidRPr="0005076C" w14:paraId="4BB90029" w14:textId="77777777" w:rsidTr="0005076C">
        <w:trPr>
          <w:cantSplit/>
        </w:trPr>
        <w:tc>
          <w:tcPr>
            <w:tcW w:w="4520" w:type="dxa"/>
            <w:shd w:val="clear" w:color="auto" w:fill="auto"/>
            <w:hideMark/>
          </w:tcPr>
          <w:p w14:paraId="07F1D5E1" w14:textId="5AA63385"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111.64 Continue to promote its successful social policies in favo u r of its people, with special attention to the most vulnerable sectors </w:t>
            </w:r>
            <w:r w:rsidR="0005076C">
              <w:rPr>
                <w:color w:val="000000"/>
                <w:szCs w:val="22"/>
                <w:lang w:val="en-IE" w:eastAsia="en-IE"/>
              </w:rPr>
              <w:t>(</w:t>
            </w:r>
            <w:r w:rsidRPr="0005076C">
              <w:rPr>
                <w:color w:val="000000"/>
                <w:szCs w:val="22"/>
                <w:lang w:val="en-IE" w:eastAsia="en-IE"/>
              </w:rPr>
              <w:t xml:space="preserve">Venezuela  </w:t>
            </w:r>
            <w:r w:rsidR="0005076C">
              <w:rPr>
                <w:color w:val="000000"/>
                <w:szCs w:val="22"/>
                <w:lang w:val="en-IE" w:eastAsia="en-IE"/>
              </w:rPr>
              <w:t>(</w:t>
            </w:r>
            <w:r w:rsidRPr="0005076C">
              <w:rPr>
                <w:color w:val="000000"/>
                <w:szCs w:val="22"/>
                <w:lang w:val="en-IE" w:eastAsia="en-IE"/>
              </w:rPr>
              <w:t>Bolivarian Republic  of));</w:t>
            </w:r>
          </w:p>
          <w:p w14:paraId="648926C3" w14:textId="0C600F34"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42DB24C1" w14:textId="40A468BF"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10C16DFC"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E21 Right to an adequate standard of living - general</w:t>
            </w:r>
          </w:p>
          <w:p w14:paraId="41F18D06"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6C1DD574" w14:textId="575B30B5"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3DC11536" w14:textId="77777777" w:rsidR="0005076C" w:rsidRDefault="0005076C" w:rsidP="0005076C">
            <w:pPr>
              <w:suppressAutoHyphens w:val="0"/>
              <w:spacing w:before="60" w:after="60" w:line="240" w:lineRule="auto"/>
              <w:ind w:left="57" w:right="57"/>
              <w:rPr>
                <w:color w:val="000000"/>
                <w:szCs w:val="22"/>
                <w:lang w:val="en-IE" w:eastAsia="en-IE"/>
              </w:rPr>
            </w:pPr>
          </w:p>
          <w:p w14:paraId="4F92BF12" w14:textId="4FD1C718"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2EEE5B51" w14:textId="77777777" w:rsidTr="0005076C">
        <w:trPr>
          <w:cantSplit/>
        </w:trPr>
        <w:tc>
          <w:tcPr>
            <w:tcW w:w="4520" w:type="dxa"/>
            <w:shd w:val="clear" w:color="auto" w:fill="auto"/>
            <w:hideMark/>
          </w:tcPr>
          <w:p w14:paraId="49F0B39B" w14:textId="0DDFF1F6"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111.124 Continue efforts of poverty reduction and granting basic needs and services for the vulnerable groups of the society </w:t>
            </w:r>
            <w:r w:rsidR="0005076C">
              <w:rPr>
                <w:color w:val="000000"/>
                <w:szCs w:val="22"/>
                <w:lang w:val="en-IE" w:eastAsia="en-IE"/>
              </w:rPr>
              <w:t>(</w:t>
            </w:r>
            <w:r w:rsidRPr="0005076C">
              <w:rPr>
                <w:color w:val="000000"/>
                <w:szCs w:val="22"/>
                <w:lang w:val="en-IE" w:eastAsia="en-IE"/>
              </w:rPr>
              <w:t>Sudan</w:t>
            </w:r>
            <w:r w:rsidR="0005076C">
              <w:rPr>
                <w:color w:val="000000"/>
                <w:szCs w:val="22"/>
                <w:lang w:val="en-IE" w:eastAsia="en-IE"/>
              </w:rPr>
              <w:t>)</w:t>
            </w:r>
            <w:r w:rsidRPr="0005076C">
              <w:rPr>
                <w:color w:val="000000"/>
                <w:szCs w:val="22"/>
                <w:lang w:val="en-IE" w:eastAsia="en-IE"/>
              </w:rPr>
              <w:t>;</w:t>
            </w:r>
          </w:p>
          <w:p w14:paraId="134810F2" w14:textId="22C5D3D7"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0786DDEB" w14:textId="4FAA095D"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2309BE4E"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E21 Right to an adequate standard of living - general</w:t>
            </w:r>
          </w:p>
          <w:p w14:paraId="08F952FA"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5BFC368B" w14:textId="6395B1B5"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29862979" w14:textId="77777777" w:rsidR="0005076C" w:rsidRDefault="0005076C" w:rsidP="0005076C">
            <w:pPr>
              <w:suppressAutoHyphens w:val="0"/>
              <w:spacing w:before="60" w:after="60" w:line="240" w:lineRule="auto"/>
              <w:ind w:left="57" w:right="57"/>
              <w:rPr>
                <w:color w:val="000000"/>
                <w:szCs w:val="22"/>
                <w:lang w:val="en-IE" w:eastAsia="en-IE"/>
              </w:rPr>
            </w:pPr>
          </w:p>
          <w:p w14:paraId="75C558D8" w14:textId="2BA67BC2"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164E0B87" w14:textId="77777777" w:rsidTr="0005076C">
        <w:trPr>
          <w:cantSplit/>
        </w:trPr>
        <w:tc>
          <w:tcPr>
            <w:tcW w:w="4520" w:type="dxa"/>
            <w:shd w:val="clear" w:color="auto" w:fill="auto"/>
            <w:hideMark/>
          </w:tcPr>
          <w:p w14:paraId="3BA4C497" w14:textId="6215E4B5"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111.125 Intensify its on-going efforts towards improving the living conditions of its people, especially the most vulnerable groups </w:t>
            </w:r>
            <w:r w:rsidR="0005076C">
              <w:rPr>
                <w:color w:val="000000"/>
                <w:szCs w:val="22"/>
                <w:lang w:val="en-IE" w:eastAsia="en-IE"/>
              </w:rPr>
              <w:t>(</w:t>
            </w:r>
            <w:r w:rsidRPr="0005076C">
              <w:rPr>
                <w:color w:val="000000"/>
                <w:szCs w:val="22"/>
                <w:lang w:val="en-IE" w:eastAsia="en-IE"/>
              </w:rPr>
              <w:t>Zimbabwe</w:t>
            </w:r>
            <w:r w:rsidR="0005076C">
              <w:rPr>
                <w:color w:val="000000"/>
                <w:szCs w:val="22"/>
                <w:lang w:val="en-IE" w:eastAsia="en-IE"/>
              </w:rPr>
              <w:t>)</w:t>
            </w:r>
            <w:r w:rsidRPr="0005076C">
              <w:rPr>
                <w:color w:val="000000"/>
                <w:szCs w:val="22"/>
                <w:lang w:val="en-IE" w:eastAsia="en-IE"/>
              </w:rPr>
              <w:t>;</w:t>
            </w:r>
          </w:p>
          <w:p w14:paraId="09320E37" w14:textId="124659BB"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2F11236C" w14:textId="253EEE0E"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6F138186"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E21 Right to an adequate standard of living - general</w:t>
            </w:r>
          </w:p>
          <w:p w14:paraId="3A67C078"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F88BE33" w14:textId="687024D8"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6496A1E2" w14:textId="77777777" w:rsidR="0005076C" w:rsidRDefault="0005076C" w:rsidP="0005076C">
            <w:pPr>
              <w:suppressAutoHyphens w:val="0"/>
              <w:spacing w:before="60" w:after="60" w:line="240" w:lineRule="auto"/>
              <w:ind w:left="57" w:right="57"/>
              <w:rPr>
                <w:color w:val="000000"/>
                <w:szCs w:val="22"/>
                <w:lang w:val="en-IE" w:eastAsia="en-IE"/>
              </w:rPr>
            </w:pPr>
          </w:p>
          <w:p w14:paraId="7BF58DCE" w14:textId="21237BE3"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77A4276D" w14:textId="77777777" w:rsidTr="0005076C">
        <w:trPr>
          <w:cantSplit/>
        </w:trPr>
        <w:tc>
          <w:tcPr>
            <w:tcW w:w="4520" w:type="dxa"/>
            <w:shd w:val="clear" w:color="auto" w:fill="auto"/>
            <w:hideMark/>
          </w:tcPr>
          <w:p w14:paraId="3E2A293A" w14:textId="303A10DB"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111.128 Continue implementing programs on growth employment and poverty reduction for 2012 – 2016, promote economic and social development, and promote and protect better all the rights of its people </w:t>
            </w:r>
            <w:r w:rsidR="0005076C">
              <w:rPr>
                <w:color w:val="000000"/>
                <w:szCs w:val="22"/>
                <w:lang w:val="en-IE" w:eastAsia="en-IE"/>
              </w:rPr>
              <w:t>(</w:t>
            </w:r>
            <w:r w:rsidRPr="0005076C">
              <w:rPr>
                <w:color w:val="000000"/>
                <w:szCs w:val="22"/>
                <w:lang w:val="en-IE" w:eastAsia="en-IE"/>
              </w:rPr>
              <w:t>China</w:t>
            </w:r>
            <w:r w:rsidR="0005076C">
              <w:rPr>
                <w:color w:val="000000"/>
                <w:szCs w:val="22"/>
                <w:lang w:val="en-IE" w:eastAsia="en-IE"/>
              </w:rPr>
              <w:t>)</w:t>
            </w:r>
            <w:r w:rsidRPr="0005076C">
              <w:rPr>
                <w:color w:val="000000"/>
                <w:szCs w:val="22"/>
                <w:lang w:val="en-IE" w:eastAsia="en-IE"/>
              </w:rPr>
              <w:t>;</w:t>
            </w:r>
          </w:p>
          <w:p w14:paraId="4B1CFEE7" w14:textId="1E7CC877"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69F131EE" w14:textId="76B3D2FE"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12191EF6"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E21 Right to an adequate standard of living - general</w:t>
            </w:r>
          </w:p>
          <w:p w14:paraId="7ADA4939"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E1 Economic, social &amp; cultural rights - general measures of implementation</w:t>
            </w:r>
          </w:p>
          <w:p w14:paraId="2C176139" w14:textId="68C579B0"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B41 Right to development</w:t>
            </w:r>
          </w:p>
          <w:p w14:paraId="5A95791F"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6515763D" w14:textId="39ACB946"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339D81FB" w14:textId="77777777" w:rsidR="0005076C" w:rsidRDefault="0005076C" w:rsidP="0005076C">
            <w:pPr>
              <w:suppressAutoHyphens w:val="0"/>
              <w:spacing w:before="60" w:after="60" w:line="240" w:lineRule="auto"/>
              <w:ind w:left="57" w:right="57"/>
              <w:rPr>
                <w:color w:val="000000"/>
                <w:szCs w:val="22"/>
                <w:lang w:val="en-IE" w:eastAsia="en-IE"/>
              </w:rPr>
            </w:pPr>
          </w:p>
          <w:p w14:paraId="0365E8E4" w14:textId="0D8A1ECD"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08A48FD4" w14:textId="77777777" w:rsidTr="0005076C">
        <w:trPr>
          <w:cantSplit/>
        </w:trPr>
        <w:tc>
          <w:tcPr>
            <w:tcW w:w="4520" w:type="dxa"/>
            <w:tcBorders>
              <w:bottom w:val="dotted" w:sz="4" w:space="0" w:color="auto"/>
            </w:tcBorders>
            <w:shd w:val="clear" w:color="auto" w:fill="auto"/>
            <w:hideMark/>
          </w:tcPr>
          <w:p w14:paraId="4CF378B7" w14:textId="6E3F40EE"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111.121 Continue its efforts to further improve the standards of living of its population, including by improving access to education and health services </w:t>
            </w:r>
            <w:r w:rsidR="0005076C">
              <w:rPr>
                <w:color w:val="000000"/>
                <w:szCs w:val="22"/>
                <w:lang w:val="en-IE" w:eastAsia="en-IE"/>
              </w:rPr>
              <w:t>(</w:t>
            </w:r>
            <w:r w:rsidRPr="0005076C">
              <w:rPr>
                <w:color w:val="000000"/>
                <w:szCs w:val="22"/>
                <w:lang w:val="en-IE" w:eastAsia="en-IE"/>
              </w:rPr>
              <w:t>Cuba</w:t>
            </w:r>
            <w:r w:rsidR="0005076C">
              <w:rPr>
                <w:color w:val="000000"/>
                <w:szCs w:val="22"/>
                <w:lang w:val="en-IE" w:eastAsia="en-IE"/>
              </w:rPr>
              <w:t>)</w:t>
            </w:r>
            <w:r w:rsidRPr="0005076C">
              <w:rPr>
                <w:color w:val="000000"/>
                <w:szCs w:val="22"/>
                <w:lang w:val="en-IE" w:eastAsia="en-IE"/>
              </w:rPr>
              <w:t>;</w:t>
            </w:r>
          </w:p>
          <w:p w14:paraId="6F896E11" w14:textId="45295B3A"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56147E1C" w14:textId="4668D73D"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383D359A"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E21 Right to an adequate standard of living - general</w:t>
            </w:r>
          </w:p>
          <w:p w14:paraId="2BB5F34F"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E41 Right to health - General</w:t>
            </w:r>
          </w:p>
          <w:p w14:paraId="2841260C" w14:textId="1F3E14F0"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E51 Right to education - General</w:t>
            </w:r>
          </w:p>
          <w:p w14:paraId="25BC0E31"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6B36DEAC" w14:textId="65979149"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tcBorders>
              <w:bottom w:val="dotted" w:sz="4" w:space="0" w:color="auto"/>
            </w:tcBorders>
            <w:shd w:val="clear" w:color="auto" w:fill="auto"/>
            <w:hideMark/>
          </w:tcPr>
          <w:p w14:paraId="010BEC09" w14:textId="77777777" w:rsidR="0005076C" w:rsidRDefault="0005076C" w:rsidP="0005076C">
            <w:pPr>
              <w:suppressAutoHyphens w:val="0"/>
              <w:spacing w:before="60" w:after="60" w:line="240" w:lineRule="auto"/>
              <w:ind w:left="57" w:right="57"/>
              <w:rPr>
                <w:color w:val="000000"/>
                <w:szCs w:val="22"/>
                <w:lang w:val="en-IE" w:eastAsia="en-IE"/>
              </w:rPr>
            </w:pPr>
          </w:p>
          <w:p w14:paraId="330958E8" w14:textId="0E7D7ABC"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0D2AD474" w14:textId="77777777" w:rsidTr="0005076C">
        <w:trPr>
          <w:cantSplit/>
        </w:trPr>
        <w:tc>
          <w:tcPr>
            <w:tcW w:w="15220" w:type="dxa"/>
            <w:gridSpan w:val="4"/>
            <w:shd w:val="clear" w:color="auto" w:fill="DBE5F1"/>
            <w:hideMark/>
          </w:tcPr>
          <w:p w14:paraId="627DBF90" w14:textId="4CD85C3B"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E25 Human rights &amp; poverty</w:t>
            </w:r>
          </w:p>
        </w:tc>
      </w:tr>
      <w:tr w:rsidR="00362F62" w:rsidRPr="0005076C" w14:paraId="23C52BDA" w14:textId="77777777" w:rsidTr="0005076C">
        <w:trPr>
          <w:cantSplit/>
        </w:trPr>
        <w:tc>
          <w:tcPr>
            <w:tcW w:w="4520" w:type="dxa"/>
            <w:shd w:val="clear" w:color="auto" w:fill="auto"/>
            <w:hideMark/>
          </w:tcPr>
          <w:p w14:paraId="004AEBD6" w14:textId="7777777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111.69 Continue to ensure better protection of the rights of all citizens through the implementation of the national action plans recently adopted, in particular those relating the strengthening of the strategic framework for combating poverty (Cambodia);</w:t>
            </w:r>
          </w:p>
          <w:p w14:paraId="3F251126" w14:textId="05414392"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53AC9248" w14:textId="17E2B3B3"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7C58E780"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E25 Human rights &amp; poverty</w:t>
            </w:r>
          </w:p>
          <w:p w14:paraId="593029B5"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0C41793"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p w14:paraId="1E74C4C7" w14:textId="5D7B732D"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living in poverty</w:t>
            </w:r>
          </w:p>
        </w:tc>
        <w:tc>
          <w:tcPr>
            <w:tcW w:w="4600" w:type="dxa"/>
            <w:shd w:val="clear" w:color="auto" w:fill="auto"/>
            <w:hideMark/>
          </w:tcPr>
          <w:p w14:paraId="007B9608" w14:textId="77777777" w:rsidR="0005076C" w:rsidRDefault="0005076C" w:rsidP="0005076C">
            <w:pPr>
              <w:suppressAutoHyphens w:val="0"/>
              <w:spacing w:before="60" w:after="60" w:line="240" w:lineRule="auto"/>
              <w:ind w:left="57" w:right="57"/>
              <w:rPr>
                <w:color w:val="000000"/>
                <w:szCs w:val="22"/>
                <w:lang w:val="en-IE" w:eastAsia="en-IE"/>
              </w:rPr>
            </w:pPr>
          </w:p>
          <w:p w14:paraId="00ADB9FF" w14:textId="7893839A"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6CD75B5B" w14:textId="77777777" w:rsidTr="0005076C">
        <w:trPr>
          <w:cantSplit/>
        </w:trPr>
        <w:tc>
          <w:tcPr>
            <w:tcW w:w="4520" w:type="dxa"/>
            <w:shd w:val="clear" w:color="auto" w:fill="auto"/>
            <w:hideMark/>
          </w:tcPr>
          <w:p w14:paraId="146676E0" w14:textId="3527A275"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111.129 Continue to combat poverty with the assistance from international community </w:t>
            </w:r>
            <w:r w:rsidR="0005076C">
              <w:rPr>
                <w:color w:val="000000"/>
                <w:szCs w:val="22"/>
                <w:lang w:val="en-IE" w:eastAsia="en-IE"/>
              </w:rPr>
              <w:t>(</w:t>
            </w:r>
            <w:r w:rsidRPr="0005076C">
              <w:rPr>
                <w:color w:val="000000"/>
                <w:szCs w:val="22"/>
                <w:lang w:val="en-IE" w:eastAsia="en-IE"/>
              </w:rPr>
              <w:t>Bangladesh</w:t>
            </w:r>
            <w:r w:rsidR="0005076C">
              <w:rPr>
                <w:color w:val="000000"/>
                <w:szCs w:val="22"/>
                <w:lang w:val="en-IE" w:eastAsia="en-IE"/>
              </w:rPr>
              <w:t>)</w:t>
            </w:r>
            <w:r w:rsidRPr="0005076C">
              <w:rPr>
                <w:color w:val="000000"/>
                <w:szCs w:val="22"/>
                <w:lang w:val="en-IE" w:eastAsia="en-IE"/>
              </w:rPr>
              <w:t>;</w:t>
            </w:r>
          </w:p>
          <w:p w14:paraId="5E301739" w14:textId="06A4A765"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3CA2FDD3" w14:textId="01F0AA8D"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3819963C"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E25 Human rights &amp; poverty</w:t>
            </w:r>
          </w:p>
          <w:p w14:paraId="0E87C125" w14:textId="4DC92191"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A3 Inter-State cooperation &amp; development assistance</w:t>
            </w:r>
          </w:p>
          <w:p w14:paraId="46C1DBEC"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0B2650A1"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p w14:paraId="53F05367" w14:textId="22462CB4"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living in poverty</w:t>
            </w:r>
          </w:p>
        </w:tc>
        <w:tc>
          <w:tcPr>
            <w:tcW w:w="4600" w:type="dxa"/>
            <w:shd w:val="clear" w:color="auto" w:fill="auto"/>
            <w:hideMark/>
          </w:tcPr>
          <w:p w14:paraId="1D174EFD" w14:textId="77777777" w:rsidR="0005076C" w:rsidRDefault="0005076C" w:rsidP="0005076C">
            <w:pPr>
              <w:suppressAutoHyphens w:val="0"/>
              <w:spacing w:before="60" w:after="60" w:line="240" w:lineRule="auto"/>
              <w:ind w:left="57" w:right="57"/>
              <w:rPr>
                <w:color w:val="000000"/>
                <w:szCs w:val="22"/>
                <w:lang w:val="en-IE" w:eastAsia="en-IE"/>
              </w:rPr>
            </w:pPr>
          </w:p>
          <w:p w14:paraId="45BC88C2" w14:textId="48E10DBB"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4D0FA2AD" w14:textId="77777777" w:rsidTr="0005076C">
        <w:trPr>
          <w:cantSplit/>
        </w:trPr>
        <w:tc>
          <w:tcPr>
            <w:tcW w:w="4520" w:type="dxa"/>
            <w:tcBorders>
              <w:bottom w:val="dotted" w:sz="4" w:space="0" w:color="auto"/>
            </w:tcBorders>
            <w:shd w:val="clear" w:color="auto" w:fill="auto"/>
            <w:hideMark/>
          </w:tcPr>
          <w:p w14:paraId="36EB391C" w14:textId="51F249F6"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111.127 Continue its efforts to implement the plan on employment growth and poverty reduction (DSCERP) 2012 – 2016 </w:t>
            </w:r>
            <w:r w:rsidR="0005076C">
              <w:rPr>
                <w:color w:val="000000"/>
                <w:szCs w:val="22"/>
                <w:lang w:val="en-IE" w:eastAsia="en-IE"/>
              </w:rPr>
              <w:t>(</w:t>
            </w:r>
            <w:r w:rsidRPr="0005076C">
              <w:rPr>
                <w:color w:val="000000"/>
                <w:szCs w:val="22"/>
                <w:lang w:val="en-IE" w:eastAsia="en-IE"/>
              </w:rPr>
              <w:t>Angola</w:t>
            </w:r>
            <w:r w:rsidR="0005076C">
              <w:rPr>
                <w:color w:val="000000"/>
                <w:szCs w:val="22"/>
                <w:lang w:val="en-IE" w:eastAsia="en-IE"/>
              </w:rPr>
              <w:t>)</w:t>
            </w:r>
            <w:r w:rsidRPr="0005076C">
              <w:rPr>
                <w:color w:val="000000"/>
                <w:szCs w:val="22"/>
                <w:lang w:val="en-IE" w:eastAsia="en-IE"/>
              </w:rPr>
              <w:t>;</w:t>
            </w:r>
          </w:p>
          <w:p w14:paraId="1CD8ACF2" w14:textId="5F0A0C47"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31099C3E" w14:textId="66D01C94"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2AD537B6"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E25 Human rights &amp; poverty</w:t>
            </w:r>
          </w:p>
          <w:p w14:paraId="4344CA5F" w14:textId="57EFEFF4"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E31 Right to work</w:t>
            </w:r>
          </w:p>
          <w:p w14:paraId="47BBF8FD"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003CC7DF"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p w14:paraId="58BBD083" w14:textId="7AEB3FC9"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living in poverty</w:t>
            </w:r>
          </w:p>
        </w:tc>
        <w:tc>
          <w:tcPr>
            <w:tcW w:w="4600" w:type="dxa"/>
            <w:tcBorders>
              <w:bottom w:val="dotted" w:sz="4" w:space="0" w:color="auto"/>
            </w:tcBorders>
            <w:shd w:val="clear" w:color="auto" w:fill="auto"/>
            <w:hideMark/>
          </w:tcPr>
          <w:p w14:paraId="4416920E" w14:textId="77777777" w:rsidR="0005076C" w:rsidRDefault="0005076C" w:rsidP="0005076C">
            <w:pPr>
              <w:suppressAutoHyphens w:val="0"/>
              <w:spacing w:before="60" w:after="60" w:line="240" w:lineRule="auto"/>
              <w:ind w:left="57" w:right="57"/>
              <w:rPr>
                <w:color w:val="000000"/>
                <w:szCs w:val="22"/>
                <w:lang w:val="en-IE" w:eastAsia="en-IE"/>
              </w:rPr>
            </w:pPr>
          </w:p>
          <w:p w14:paraId="383B1133" w14:textId="0414293C"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1B5262B7" w14:textId="77777777" w:rsidTr="0005076C">
        <w:trPr>
          <w:cantSplit/>
        </w:trPr>
        <w:tc>
          <w:tcPr>
            <w:tcW w:w="15220" w:type="dxa"/>
            <w:gridSpan w:val="4"/>
            <w:shd w:val="clear" w:color="auto" w:fill="DBE5F1"/>
            <w:hideMark/>
          </w:tcPr>
          <w:p w14:paraId="2E8ABBC6" w14:textId="5E056F61"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E31 Right to work</w:t>
            </w:r>
          </w:p>
        </w:tc>
      </w:tr>
      <w:tr w:rsidR="00362F62" w:rsidRPr="0005076C" w14:paraId="1D909A43" w14:textId="77777777" w:rsidTr="0005076C">
        <w:trPr>
          <w:cantSplit/>
        </w:trPr>
        <w:tc>
          <w:tcPr>
            <w:tcW w:w="4520" w:type="dxa"/>
            <w:shd w:val="clear" w:color="auto" w:fill="auto"/>
            <w:hideMark/>
          </w:tcPr>
          <w:p w14:paraId="1357D5CD" w14:textId="0E628CEB"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111.126 Establish food self-sufficiency projects aimed at vulnerable groups and develop technical education to allow access of young people to the labour market </w:t>
            </w:r>
            <w:r w:rsidR="0005076C">
              <w:rPr>
                <w:color w:val="000000"/>
                <w:szCs w:val="22"/>
                <w:lang w:val="en-IE" w:eastAsia="en-IE"/>
              </w:rPr>
              <w:t>(</w:t>
            </w:r>
            <w:r w:rsidRPr="0005076C">
              <w:rPr>
                <w:color w:val="000000"/>
                <w:szCs w:val="22"/>
                <w:lang w:val="en-IE" w:eastAsia="en-IE"/>
              </w:rPr>
              <w:t>Mexico</w:t>
            </w:r>
            <w:r w:rsidR="0005076C">
              <w:rPr>
                <w:color w:val="000000"/>
                <w:szCs w:val="22"/>
                <w:lang w:val="en-IE" w:eastAsia="en-IE"/>
              </w:rPr>
              <w:t>)</w:t>
            </w:r>
            <w:r w:rsidRPr="0005076C">
              <w:rPr>
                <w:color w:val="000000"/>
                <w:szCs w:val="22"/>
                <w:lang w:val="en-IE" w:eastAsia="en-IE"/>
              </w:rPr>
              <w:t>;</w:t>
            </w:r>
          </w:p>
          <w:p w14:paraId="42A1BA68" w14:textId="1FC72D0A"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298AEA95" w14:textId="2ED848CD"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5AA735B4"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E31 Right to work</w:t>
            </w:r>
          </w:p>
          <w:p w14:paraId="0E6B1489"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E22 Right to food</w:t>
            </w:r>
          </w:p>
          <w:p w14:paraId="34143F47"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E51 Right to education - General</w:t>
            </w:r>
          </w:p>
          <w:p w14:paraId="5FF64D9A" w14:textId="3CFF956D"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F39 Youth</w:t>
            </w:r>
          </w:p>
          <w:p w14:paraId="70E62491"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47BDABD9"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p w14:paraId="5156269A" w14:textId="18517E3F"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youth</w:t>
            </w:r>
          </w:p>
        </w:tc>
        <w:tc>
          <w:tcPr>
            <w:tcW w:w="4600" w:type="dxa"/>
            <w:shd w:val="clear" w:color="auto" w:fill="auto"/>
            <w:hideMark/>
          </w:tcPr>
          <w:p w14:paraId="753BF4A9" w14:textId="77777777" w:rsidR="0005076C" w:rsidRDefault="0005076C" w:rsidP="0005076C">
            <w:pPr>
              <w:suppressAutoHyphens w:val="0"/>
              <w:spacing w:before="60" w:after="60" w:line="240" w:lineRule="auto"/>
              <w:ind w:left="57" w:right="57"/>
              <w:rPr>
                <w:color w:val="000000"/>
                <w:szCs w:val="22"/>
                <w:lang w:val="en-IE" w:eastAsia="en-IE"/>
              </w:rPr>
            </w:pPr>
          </w:p>
          <w:p w14:paraId="7113BEEE" w14:textId="4FC43F99"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1D93FAAB" w14:textId="77777777" w:rsidTr="0005076C">
        <w:trPr>
          <w:cantSplit/>
        </w:trPr>
        <w:tc>
          <w:tcPr>
            <w:tcW w:w="4520" w:type="dxa"/>
            <w:tcBorders>
              <w:bottom w:val="dotted" w:sz="4" w:space="0" w:color="auto"/>
            </w:tcBorders>
            <w:shd w:val="clear" w:color="auto" w:fill="auto"/>
            <w:hideMark/>
          </w:tcPr>
          <w:p w14:paraId="03980E90" w14:textId="178935F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111.120 Strengthen measures to reduce unemployment and underemployment of youth </w:t>
            </w:r>
            <w:r w:rsidR="0005076C">
              <w:rPr>
                <w:color w:val="000000"/>
                <w:szCs w:val="22"/>
                <w:lang w:val="en-IE" w:eastAsia="en-IE"/>
              </w:rPr>
              <w:t>(</w:t>
            </w:r>
            <w:r w:rsidRPr="0005076C">
              <w:rPr>
                <w:color w:val="000000"/>
                <w:szCs w:val="22"/>
                <w:lang w:val="en-IE" w:eastAsia="en-IE"/>
              </w:rPr>
              <w:t>Sri Lanka</w:t>
            </w:r>
            <w:r w:rsidR="0005076C">
              <w:rPr>
                <w:color w:val="000000"/>
                <w:szCs w:val="22"/>
                <w:lang w:val="en-IE" w:eastAsia="en-IE"/>
              </w:rPr>
              <w:t>)</w:t>
            </w:r>
            <w:r w:rsidRPr="0005076C">
              <w:rPr>
                <w:color w:val="000000"/>
                <w:szCs w:val="22"/>
                <w:lang w:val="en-IE" w:eastAsia="en-IE"/>
              </w:rPr>
              <w:t>;</w:t>
            </w:r>
          </w:p>
          <w:p w14:paraId="4F7AC219" w14:textId="40F52A02"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2E01D24B" w14:textId="6D859E50"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296662A3"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E31 Right to work</w:t>
            </w:r>
          </w:p>
          <w:p w14:paraId="15716E15" w14:textId="52768F5A"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F39 Youth</w:t>
            </w:r>
          </w:p>
          <w:p w14:paraId="70A44C99"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3C9FFD0"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p w14:paraId="16ED6429" w14:textId="2FD5E33C"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youth</w:t>
            </w:r>
          </w:p>
        </w:tc>
        <w:tc>
          <w:tcPr>
            <w:tcW w:w="4600" w:type="dxa"/>
            <w:tcBorders>
              <w:bottom w:val="dotted" w:sz="4" w:space="0" w:color="auto"/>
            </w:tcBorders>
            <w:shd w:val="clear" w:color="auto" w:fill="auto"/>
            <w:hideMark/>
          </w:tcPr>
          <w:p w14:paraId="7F0534C8" w14:textId="77777777" w:rsidR="0005076C" w:rsidRDefault="0005076C" w:rsidP="0005076C">
            <w:pPr>
              <w:suppressAutoHyphens w:val="0"/>
              <w:spacing w:before="60" w:after="60" w:line="240" w:lineRule="auto"/>
              <w:ind w:left="57" w:right="57"/>
              <w:rPr>
                <w:color w:val="000000"/>
                <w:szCs w:val="22"/>
                <w:lang w:val="en-IE" w:eastAsia="en-IE"/>
              </w:rPr>
            </w:pPr>
          </w:p>
          <w:p w14:paraId="2C28355D" w14:textId="28F319CE"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74C6310B" w14:textId="77777777" w:rsidTr="0005076C">
        <w:trPr>
          <w:cantSplit/>
        </w:trPr>
        <w:tc>
          <w:tcPr>
            <w:tcW w:w="15220" w:type="dxa"/>
            <w:gridSpan w:val="4"/>
            <w:shd w:val="clear" w:color="auto" w:fill="DBE5F1"/>
            <w:hideMark/>
          </w:tcPr>
          <w:p w14:paraId="12E1A010" w14:textId="2CC91979"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E41 Right to health - General</w:t>
            </w:r>
          </w:p>
        </w:tc>
      </w:tr>
      <w:tr w:rsidR="00362F62" w:rsidRPr="0005076C" w14:paraId="7D8E7FAE" w14:textId="77777777" w:rsidTr="0005076C">
        <w:trPr>
          <w:cantSplit/>
        </w:trPr>
        <w:tc>
          <w:tcPr>
            <w:tcW w:w="4520" w:type="dxa"/>
            <w:shd w:val="clear" w:color="auto" w:fill="auto"/>
            <w:hideMark/>
          </w:tcPr>
          <w:p w14:paraId="4B87C616" w14:textId="31FE3A56"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111.130 Review corruption in the healthcare system and implement measures to ensure that all persons have access to adequate healthcare without discrimination </w:t>
            </w:r>
            <w:r w:rsidR="0005076C">
              <w:rPr>
                <w:color w:val="000000"/>
                <w:szCs w:val="22"/>
                <w:lang w:val="en-IE" w:eastAsia="en-IE"/>
              </w:rPr>
              <w:t>(</w:t>
            </w:r>
            <w:r w:rsidRPr="0005076C">
              <w:rPr>
                <w:color w:val="000000"/>
                <w:szCs w:val="22"/>
                <w:lang w:val="en-IE" w:eastAsia="en-IE"/>
              </w:rPr>
              <w:t>Germany</w:t>
            </w:r>
            <w:r w:rsidR="0005076C">
              <w:rPr>
                <w:color w:val="000000"/>
                <w:szCs w:val="22"/>
                <w:lang w:val="en-IE" w:eastAsia="en-IE"/>
              </w:rPr>
              <w:t>)</w:t>
            </w:r>
            <w:r w:rsidRPr="0005076C">
              <w:rPr>
                <w:color w:val="000000"/>
                <w:szCs w:val="22"/>
                <w:lang w:val="en-IE" w:eastAsia="en-IE"/>
              </w:rPr>
              <w:t>;</w:t>
            </w:r>
          </w:p>
          <w:p w14:paraId="72546BC7" w14:textId="27A16E11"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4001B3D1" w14:textId="3E25D57B"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1859B1B0"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E41 Right to health - General</w:t>
            </w:r>
          </w:p>
          <w:p w14:paraId="2D642FB6"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C5C2F65" w14:textId="4A9E8C99"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0C1242C2" w14:textId="77777777" w:rsidR="0005076C" w:rsidRDefault="0005076C" w:rsidP="0005076C">
            <w:pPr>
              <w:suppressAutoHyphens w:val="0"/>
              <w:spacing w:before="60" w:after="60" w:line="240" w:lineRule="auto"/>
              <w:ind w:left="57" w:right="57"/>
              <w:rPr>
                <w:color w:val="000000"/>
                <w:szCs w:val="22"/>
                <w:lang w:val="en-IE" w:eastAsia="en-IE"/>
              </w:rPr>
            </w:pPr>
          </w:p>
          <w:p w14:paraId="179300B3" w14:textId="4E754563"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2F4C8428" w14:textId="77777777" w:rsidTr="0005076C">
        <w:trPr>
          <w:cantSplit/>
        </w:trPr>
        <w:tc>
          <w:tcPr>
            <w:tcW w:w="4520" w:type="dxa"/>
            <w:shd w:val="clear" w:color="auto" w:fill="auto"/>
            <w:hideMark/>
          </w:tcPr>
          <w:p w14:paraId="16FA46DA" w14:textId="7C6C6FBB"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111.131 Continue in its endeavour to tackle child mortality and morbidity in the country </w:t>
            </w:r>
            <w:r w:rsidR="0005076C">
              <w:rPr>
                <w:color w:val="000000"/>
                <w:szCs w:val="22"/>
                <w:lang w:val="en-IE" w:eastAsia="en-IE"/>
              </w:rPr>
              <w:t>(</w:t>
            </w:r>
            <w:r w:rsidRPr="0005076C">
              <w:rPr>
                <w:color w:val="000000"/>
                <w:szCs w:val="22"/>
                <w:lang w:val="en-IE" w:eastAsia="en-IE"/>
              </w:rPr>
              <w:t>Ethiopia</w:t>
            </w:r>
            <w:r w:rsidR="0005076C">
              <w:rPr>
                <w:color w:val="000000"/>
                <w:szCs w:val="22"/>
                <w:lang w:val="en-IE" w:eastAsia="en-IE"/>
              </w:rPr>
              <w:t>)</w:t>
            </w:r>
            <w:r w:rsidRPr="0005076C">
              <w:rPr>
                <w:color w:val="000000"/>
                <w:szCs w:val="22"/>
                <w:lang w:val="en-IE" w:eastAsia="en-IE"/>
              </w:rPr>
              <w:t>;</w:t>
            </w:r>
          </w:p>
          <w:p w14:paraId="5EC5404D" w14:textId="6E0BBC9B"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5F400189" w14:textId="67801374"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4514827F"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E41 Right to health - General</w:t>
            </w:r>
          </w:p>
          <w:p w14:paraId="0EBFE8D3"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587E054" w14:textId="13989DC8"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children</w:t>
            </w:r>
          </w:p>
        </w:tc>
        <w:tc>
          <w:tcPr>
            <w:tcW w:w="4600" w:type="dxa"/>
            <w:shd w:val="clear" w:color="auto" w:fill="auto"/>
            <w:hideMark/>
          </w:tcPr>
          <w:p w14:paraId="556F2A06" w14:textId="77777777" w:rsidR="0005076C" w:rsidRDefault="0005076C" w:rsidP="0005076C">
            <w:pPr>
              <w:suppressAutoHyphens w:val="0"/>
              <w:spacing w:before="60" w:after="60" w:line="240" w:lineRule="auto"/>
              <w:ind w:left="57" w:right="57"/>
              <w:rPr>
                <w:color w:val="000000"/>
                <w:szCs w:val="22"/>
                <w:lang w:val="en-IE" w:eastAsia="en-IE"/>
              </w:rPr>
            </w:pPr>
          </w:p>
          <w:p w14:paraId="38B5BE26" w14:textId="1C96B619"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1CC5358F" w14:textId="77777777" w:rsidTr="0005076C">
        <w:trPr>
          <w:cantSplit/>
        </w:trPr>
        <w:tc>
          <w:tcPr>
            <w:tcW w:w="4520" w:type="dxa"/>
            <w:shd w:val="clear" w:color="auto" w:fill="auto"/>
            <w:hideMark/>
          </w:tcPr>
          <w:p w14:paraId="6B801C4F" w14:textId="1D13921C"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111.134 Continue, with support of the WHO and UNDP, its effort to improve access to health care by its people </w:t>
            </w:r>
            <w:r w:rsidR="0005076C">
              <w:rPr>
                <w:color w:val="000000"/>
                <w:szCs w:val="22"/>
                <w:lang w:val="en-IE" w:eastAsia="en-IE"/>
              </w:rPr>
              <w:t>(</w:t>
            </w:r>
            <w:r w:rsidRPr="0005076C">
              <w:rPr>
                <w:color w:val="000000"/>
                <w:szCs w:val="22"/>
                <w:lang w:val="en-IE" w:eastAsia="en-IE"/>
              </w:rPr>
              <w:t>Singapore</w:t>
            </w:r>
            <w:r w:rsidR="0005076C">
              <w:rPr>
                <w:color w:val="000000"/>
                <w:szCs w:val="22"/>
                <w:lang w:val="en-IE" w:eastAsia="en-IE"/>
              </w:rPr>
              <w:t>)</w:t>
            </w:r>
            <w:r w:rsidRPr="0005076C">
              <w:rPr>
                <w:color w:val="000000"/>
                <w:szCs w:val="22"/>
                <w:lang w:val="en-IE" w:eastAsia="en-IE"/>
              </w:rPr>
              <w:t>;</w:t>
            </w:r>
          </w:p>
          <w:p w14:paraId="2576CFE5" w14:textId="73064D04"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09CB9754" w14:textId="608EADB1"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0E864B2A"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E41 Right to health - General</w:t>
            </w:r>
          </w:p>
          <w:p w14:paraId="02DF2DCF" w14:textId="6767A733"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A28 Cooperation with other international mechanisms and institutions</w:t>
            </w:r>
          </w:p>
          <w:p w14:paraId="0D8A2585"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62792AFC" w14:textId="751160A8"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7649081F" w14:textId="77777777" w:rsidR="0005076C" w:rsidRDefault="0005076C" w:rsidP="0005076C">
            <w:pPr>
              <w:suppressAutoHyphens w:val="0"/>
              <w:spacing w:before="60" w:after="60" w:line="240" w:lineRule="auto"/>
              <w:ind w:left="57" w:right="57"/>
              <w:rPr>
                <w:color w:val="000000"/>
                <w:szCs w:val="22"/>
                <w:lang w:val="en-IE" w:eastAsia="en-IE"/>
              </w:rPr>
            </w:pPr>
          </w:p>
          <w:p w14:paraId="5D72EB99" w14:textId="3B3E0B47"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4EC727FE" w14:textId="77777777" w:rsidTr="0005076C">
        <w:trPr>
          <w:cantSplit/>
        </w:trPr>
        <w:tc>
          <w:tcPr>
            <w:tcW w:w="4520" w:type="dxa"/>
            <w:shd w:val="clear" w:color="auto" w:fill="auto"/>
            <w:hideMark/>
          </w:tcPr>
          <w:p w14:paraId="08BC3B86" w14:textId="2B203A6E"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111.132 Continue to work towards reducing the occurrence of water-borne diseases such as cholera, and other infectious diseases </w:t>
            </w:r>
            <w:r w:rsidR="0005076C">
              <w:rPr>
                <w:color w:val="000000"/>
                <w:szCs w:val="22"/>
                <w:lang w:val="en-IE" w:eastAsia="en-IE"/>
              </w:rPr>
              <w:t>(</w:t>
            </w:r>
            <w:r w:rsidRPr="0005076C">
              <w:rPr>
                <w:color w:val="000000"/>
                <w:szCs w:val="22"/>
                <w:lang w:val="en-IE" w:eastAsia="en-IE"/>
              </w:rPr>
              <w:t>Australia</w:t>
            </w:r>
            <w:r w:rsidR="0005076C">
              <w:rPr>
                <w:color w:val="000000"/>
                <w:szCs w:val="22"/>
                <w:lang w:val="en-IE" w:eastAsia="en-IE"/>
              </w:rPr>
              <w:t>)</w:t>
            </w:r>
            <w:r w:rsidRPr="0005076C">
              <w:rPr>
                <w:color w:val="000000"/>
                <w:szCs w:val="22"/>
                <w:lang w:val="en-IE" w:eastAsia="en-IE"/>
              </w:rPr>
              <w:t>;</w:t>
            </w:r>
          </w:p>
          <w:p w14:paraId="54A474C8" w14:textId="5068A5C4"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4146A4AB" w14:textId="0EC17A36"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42E3FA5E"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E41 Right to health - General</w:t>
            </w:r>
          </w:p>
          <w:p w14:paraId="2CA00439" w14:textId="50FE327E"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E26 Human Rights &amp; drinking water and sanitation</w:t>
            </w:r>
          </w:p>
          <w:p w14:paraId="42AA7A55"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4E281168" w14:textId="1432FD16"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30E7FE78" w14:textId="77777777" w:rsidR="0005076C" w:rsidRDefault="0005076C" w:rsidP="0005076C">
            <w:pPr>
              <w:suppressAutoHyphens w:val="0"/>
              <w:spacing w:before="60" w:after="60" w:line="240" w:lineRule="auto"/>
              <w:ind w:left="57" w:right="57"/>
              <w:rPr>
                <w:color w:val="000000"/>
                <w:szCs w:val="22"/>
                <w:lang w:val="en-IE" w:eastAsia="en-IE"/>
              </w:rPr>
            </w:pPr>
          </w:p>
          <w:p w14:paraId="7230A216" w14:textId="1B990546"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2EA0A9BE" w14:textId="77777777" w:rsidTr="0005076C">
        <w:trPr>
          <w:cantSplit/>
        </w:trPr>
        <w:tc>
          <w:tcPr>
            <w:tcW w:w="4520" w:type="dxa"/>
            <w:tcBorders>
              <w:bottom w:val="dotted" w:sz="4" w:space="0" w:color="auto"/>
            </w:tcBorders>
            <w:shd w:val="clear" w:color="auto" w:fill="auto"/>
            <w:hideMark/>
          </w:tcPr>
          <w:p w14:paraId="77C681FB" w14:textId="3A88AC8E"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111.65 Step up its efforts with effective measures for the promotion of the rights of vulnerable groups, especially through education and health </w:t>
            </w:r>
            <w:r w:rsidR="0005076C">
              <w:rPr>
                <w:color w:val="000000"/>
                <w:szCs w:val="22"/>
                <w:lang w:val="en-IE" w:eastAsia="en-IE"/>
              </w:rPr>
              <w:t>(</w:t>
            </w:r>
            <w:r w:rsidRPr="0005076C">
              <w:rPr>
                <w:color w:val="000000"/>
                <w:szCs w:val="22"/>
                <w:lang w:val="en-IE" w:eastAsia="en-IE"/>
              </w:rPr>
              <w:t>Viet Nam</w:t>
            </w:r>
            <w:r w:rsidR="0005076C">
              <w:rPr>
                <w:color w:val="000000"/>
                <w:szCs w:val="22"/>
                <w:lang w:val="en-IE" w:eastAsia="en-IE"/>
              </w:rPr>
              <w:t>)</w:t>
            </w:r>
            <w:r w:rsidRPr="0005076C">
              <w:rPr>
                <w:color w:val="000000"/>
                <w:szCs w:val="22"/>
                <w:lang w:val="en-IE" w:eastAsia="en-IE"/>
              </w:rPr>
              <w:t>;</w:t>
            </w:r>
          </w:p>
          <w:p w14:paraId="49561ACF" w14:textId="602277A3"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068BF956" w14:textId="5243CDF4"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4E9C51DB"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E41 Right to health - General</w:t>
            </w:r>
          </w:p>
          <w:p w14:paraId="55DC859C" w14:textId="3F08C5E2"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E51 Right to education - General</w:t>
            </w:r>
          </w:p>
          <w:p w14:paraId="4B888EC5"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42E91C94" w14:textId="272DC4A3"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tcBorders>
              <w:bottom w:val="dotted" w:sz="4" w:space="0" w:color="auto"/>
            </w:tcBorders>
            <w:shd w:val="clear" w:color="auto" w:fill="auto"/>
            <w:hideMark/>
          </w:tcPr>
          <w:p w14:paraId="05494E67" w14:textId="77777777" w:rsidR="0005076C" w:rsidRDefault="0005076C" w:rsidP="0005076C">
            <w:pPr>
              <w:suppressAutoHyphens w:val="0"/>
              <w:spacing w:before="60" w:after="60" w:line="240" w:lineRule="auto"/>
              <w:ind w:left="57" w:right="57"/>
              <w:rPr>
                <w:color w:val="000000"/>
                <w:szCs w:val="22"/>
                <w:lang w:val="en-IE" w:eastAsia="en-IE"/>
              </w:rPr>
            </w:pPr>
          </w:p>
          <w:p w14:paraId="03FA266C" w14:textId="5CE079C6"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691C5BBA" w14:textId="77777777" w:rsidTr="0005076C">
        <w:trPr>
          <w:cantSplit/>
        </w:trPr>
        <w:tc>
          <w:tcPr>
            <w:tcW w:w="15220" w:type="dxa"/>
            <w:gridSpan w:val="4"/>
            <w:shd w:val="clear" w:color="auto" w:fill="DBE5F1"/>
            <w:hideMark/>
          </w:tcPr>
          <w:p w14:paraId="0E72E734" w14:textId="522E6BA6"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E51 Right to education - General</w:t>
            </w:r>
          </w:p>
        </w:tc>
      </w:tr>
      <w:tr w:rsidR="00362F62" w:rsidRPr="0005076C" w14:paraId="2D9D2642" w14:textId="77777777" w:rsidTr="0005076C">
        <w:trPr>
          <w:cantSplit/>
        </w:trPr>
        <w:tc>
          <w:tcPr>
            <w:tcW w:w="4520" w:type="dxa"/>
            <w:shd w:val="clear" w:color="auto" w:fill="auto"/>
            <w:hideMark/>
          </w:tcPr>
          <w:p w14:paraId="6B4A5FC1" w14:textId="346FB5E8"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112.6 Continue to prioritize policies aimed at enhancing the access of all children to education </w:t>
            </w:r>
            <w:r w:rsidR="0005076C">
              <w:rPr>
                <w:color w:val="000000"/>
                <w:szCs w:val="22"/>
                <w:lang w:val="en-IE" w:eastAsia="en-IE"/>
              </w:rPr>
              <w:t>(</w:t>
            </w:r>
            <w:r w:rsidRPr="0005076C">
              <w:rPr>
                <w:color w:val="000000"/>
                <w:szCs w:val="22"/>
                <w:lang w:val="en-IE" w:eastAsia="en-IE"/>
              </w:rPr>
              <w:t>South Africa</w:t>
            </w:r>
            <w:r w:rsidR="0005076C">
              <w:rPr>
                <w:color w:val="000000"/>
                <w:szCs w:val="22"/>
                <w:lang w:val="en-IE" w:eastAsia="en-IE"/>
              </w:rPr>
              <w:t>)</w:t>
            </w:r>
            <w:r w:rsidRPr="0005076C">
              <w:rPr>
                <w:color w:val="000000"/>
                <w:szCs w:val="22"/>
                <w:lang w:val="en-IE" w:eastAsia="en-IE"/>
              </w:rPr>
              <w:t>;</w:t>
            </w:r>
          </w:p>
          <w:p w14:paraId="7FF7E45B" w14:textId="4216199E"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112</w:t>
            </w:r>
          </w:p>
        </w:tc>
        <w:tc>
          <w:tcPr>
            <w:tcW w:w="1100" w:type="dxa"/>
            <w:shd w:val="clear" w:color="auto" w:fill="auto"/>
            <w:hideMark/>
          </w:tcPr>
          <w:p w14:paraId="7E45B59B" w14:textId="04CE8397"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36064914"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E51 Right to education - General</w:t>
            </w:r>
          </w:p>
          <w:p w14:paraId="4C4DCC7A"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5354E927" w14:textId="18977C18"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children</w:t>
            </w:r>
          </w:p>
        </w:tc>
        <w:tc>
          <w:tcPr>
            <w:tcW w:w="4600" w:type="dxa"/>
            <w:shd w:val="clear" w:color="auto" w:fill="auto"/>
            <w:hideMark/>
          </w:tcPr>
          <w:p w14:paraId="4D79144D" w14:textId="77777777" w:rsidR="0005076C" w:rsidRDefault="0005076C" w:rsidP="0005076C">
            <w:pPr>
              <w:suppressAutoHyphens w:val="0"/>
              <w:spacing w:before="60" w:after="60" w:line="240" w:lineRule="auto"/>
              <w:ind w:left="57" w:right="57"/>
              <w:rPr>
                <w:color w:val="000000"/>
                <w:szCs w:val="22"/>
                <w:lang w:val="en-IE" w:eastAsia="en-IE"/>
              </w:rPr>
            </w:pPr>
          </w:p>
          <w:p w14:paraId="7B816218" w14:textId="3D555499"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4A09E2DB" w14:textId="77777777" w:rsidTr="0005076C">
        <w:trPr>
          <w:cantSplit/>
        </w:trPr>
        <w:tc>
          <w:tcPr>
            <w:tcW w:w="4520" w:type="dxa"/>
            <w:shd w:val="clear" w:color="auto" w:fill="auto"/>
            <w:hideMark/>
          </w:tcPr>
          <w:p w14:paraId="215BD9DA" w14:textId="37D54BBA"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112.14 Keep pursuing its efforts to promote and facilitate school enrolment and attendance, especially among children from poor families </w:t>
            </w:r>
            <w:r w:rsidR="0005076C">
              <w:rPr>
                <w:color w:val="000000"/>
                <w:szCs w:val="22"/>
                <w:lang w:val="en-IE" w:eastAsia="en-IE"/>
              </w:rPr>
              <w:t>(</w:t>
            </w:r>
            <w:r w:rsidRPr="0005076C">
              <w:rPr>
                <w:color w:val="000000"/>
                <w:szCs w:val="22"/>
                <w:lang w:val="en-IE" w:eastAsia="en-IE"/>
              </w:rPr>
              <w:t>Egypt</w:t>
            </w:r>
            <w:r w:rsidR="0005076C">
              <w:rPr>
                <w:color w:val="000000"/>
                <w:szCs w:val="22"/>
                <w:lang w:val="en-IE" w:eastAsia="en-IE"/>
              </w:rPr>
              <w:t>)</w:t>
            </w:r>
            <w:r w:rsidRPr="0005076C">
              <w:rPr>
                <w:color w:val="000000"/>
                <w:szCs w:val="22"/>
                <w:lang w:val="en-IE" w:eastAsia="en-IE"/>
              </w:rPr>
              <w:t>;</w:t>
            </w:r>
          </w:p>
          <w:p w14:paraId="00D18F6B" w14:textId="5B4B23CB"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112</w:t>
            </w:r>
          </w:p>
        </w:tc>
        <w:tc>
          <w:tcPr>
            <w:tcW w:w="1100" w:type="dxa"/>
            <w:shd w:val="clear" w:color="auto" w:fill="auto"/>
            <w:hideMark/>
          </w:tcPr>
          <w:p w14:paraId="41B77BBA" w14:textId="2E3D3521"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221E0EA9"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E51 Right to education - General</w:t>
            </w:r>
          </w:p>
          <w:p w14:paraId="0CDF1A00"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71253EA" w14:textId="40DF7C77"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children</w:t>
            </w:r>
          </w:p>
        </w:tc>
        <w:tc>
          <w:tcPr>
            <w:tcW w:w="4600" w:type="dxa"/>
            <w:shd w:val="clear" w:color="auto" w:fill="auto"/>
            <w:hideMark/>
          </w:tcPr>
          <w:p w14:paraId="77478FF8" w14:textId="77777777" w:rsidR="0005076C" w:rsidRDefault="0005076C" w:rsidP="0005076C">
            <w:pPr>
              <w:suppressAutoHyphens w:val="0"/>
              <w:spacing w:before="60" w:after="60" w:line="240" w:lineRule="auto"/>
              <w:ind w:left="57" w:right="57"/>
              <w:rPr>
                <w:color w:val="000000"/>
                <w:szCs w:val="22"/>
                <w:lang w:val="en-IE" w:eastAsia="en-IE"/>
              </w:rPr>
            </w:pPr>
          </w:p>
          <w:p w14:paraId="552A1238" w14:textId="35820C75"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7A004C06" w14:textId="77777777" w:rsidTr="0005076C">
        <w:trPr>
          <w:cantSplit/>
        </w:trPr>
        <w:tc>
          <w:tcPr>
            <w:tcW w:w="4520" w:type="dxa"/>
            <w:shd w:val="clear" w:color="auto" w:fill="auto"/>
            <w:hideMark/>
          </w:tcPr>
          <w:p w14:paraId="09E1FD07" w14:textId="4471B124"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112.15 Pursue its efforts to promote and facilitate schooling and attendance, especially for disadvantaged families </w:t>
            </w:r>
            <w:r w:rsidR="0005076C">
              <w:rPr>
                <w:color w:val="000000"/>
                <w:szCs w:val="22"/>
                <w:lang w:val="en-IE" w:eastAsia="en-IE"/>
              </w:rPr>
              <w:t>(</w:t>
            </w:r>
            <w:r w:rsidRPr="0005076C">
              <w:rPr>
                <w:color w:val="000000"/>
                <w:szCs w:val="22"/>
                <w:lang w:val="en-IE" w:eastAsia="en-IE"/>
              </w:rPr>
              <w:t>Togo</w:t>
            </w:r>
            <w:r w:rsidR="0005076C">
              <w:rPr>
                <w:color w:val="000000"/>
                <w:szCs w:val="22"/>
                <w:lang w:val="en-IE" w:eastAsia="en-IE"/>
              </w:rPr>
              <w:t>)</w:t>
            </w:r>
            <w:r w:rsidRPr="0005076C">
              <w:rPr>
                <w:color w:val="000000"/>
                <w:szCs w:val="22"/>
                <w:lang w:val="en-IE" w:eastAsia="en-IE"/>
              </w:rPr>
              <w:t>;</w:t>
            </w:r>
          </w:p>
          <w:p w14:paraId="7850D6B4" w14:textId="356A1947"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112</w:t>
            </w:r>
          </w:p>
        </w:tc>
        <w:tc>
          <w:tcPr>
            <w:tcW w:w="1100" w:type="dxa"/>
            <w:shd w:val="clear" w:color="auto" w:fill="auto"/>
            <w:hideMark/>
          </w:tcPr>
          <w:p w14:paraId="359F64C7" w14:textId="3B6E6153"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58FE1CE1"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E51 Right to education - General</w:t>
            </w:r>
          </w:p>
          <w:p w14:paraId="46E578D8"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EEA054D" w14:textId="5E3BD2A8"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children</w:t>
            </w:r>
          </w:p>
        </w:tc>
        <w:tc>
          <w:tcPr>
            <w:tcW w:w="4600" w:type="dxa"/>
            <w:shd w:val="clear" w:color="auto" w:fill="auto"/>
            <w:hideMark/>
          </w:tcPr>
          <w:p w14:paraId="7C1A2953" w14:textId="77777777" w:rsidR="0005076C" w:rsidRDefault="0005076C" w:rsidP="0005076C">
            <w:pPr>
              <w:suppressAutoHyphens w:val="0"/>
              <w:spacing w:before="60" w:after="60" w:line="240" w:lineRule="auto"/>
              <w:ind w:left="57" w:right="57"/>
              <w:rPr>
                <w:color w:val="000000"/>
                <w:szCs w:val="22"/>
                <w:lang w:val="en-IE" w:eastAsia="en-IE"/>
              </w:rPr>
            </w:pPr>
          </w:p>
          <w:p w14:paraId="32DA411A" w14:textId="03E5E887"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341AA16E" w14:textId="77777777" w:rsidTr="0005076C">
        <w:trPr>
          <w:cantSplit/>
        </w:trPr>
        <w:tc>
          <w:tcPr>
            <w:tcW w:w="4520" w:type="dxa"/>
            <w:shd w:val="clear" w:color="auto" w:fill="auto"/>
            <w:hideMark/>
          </w:tcPr>
          <w:p w14:paraId="4F39DA1C" w14:textId="61D029B9"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112.16 Build new schools in the hinterland of the country </w:t>
            </w:r>
            <w:r w:rsidR="0005076C">
              <w:rPr>
                <w:color w:val="000000"/>
                <w:szCs w:val="22"/>
                <w:lang w:val="en-IE" w:eastAsia="en-IE"/>
              </w:rPr>
              <w:t>(</w:t>
            </w:r>
            <w:r w:rsidRPr="0005076C">
              <w:rPr>
                <w:color w:val="000000"/>
                <w:szCs w:val="22"/>
                <w:lang w:val="en-IE" w:eastAsia="en-IE"/>
              </w:rPr>
              <w:t>Algeria</w:t>
            </w:r>
            <w:r w:rsidR="0005076C">
              <w:rPr>
                <w:color w:val="000000"/>
                <w:szCs w:val="22"/>
                <w:lang w:val="en-IE" w:eastAsia="en-IE"/>
              </w:rPr>
              <w:t>)</w:t>
            </w:r>
            <w:r w:rsidRPr="0005076C">
              <w:rPr>
                <w:color w:val="000000"/>
                <w:szCs w:val="22"/>
                <w:lang w:val="en-IE" w:eastAsia="en-IE"/>
              </w:rPr>
              <w:t>;</w:t>
            </w:r>
          </w:p>
          <w:p w14:paraId="78716A41" w14:textId="11F735B5"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112</w:t>
            </w:r>
          </w:p>
        </w:tc>
        <w:tc>
          <w:tcPr>
            <w:tcW w:w="1100" w:type="dxa"/>
            <w:shd w:val="clear" w:color="auto" w:fill="auto"/>
            <w:hideMark/>
          </w:tcPr>
          <w:p w14:paraId="30C5F4F9" w14:textId="5BC7A2D6"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078A5498"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E51 Right to education - General</w:t>
            </w:r>
          </w:p>
          <w:p w14:paraId="73ACB9FD"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553BFFC" w14:textId="33D64B68"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children</w:t>
            </w:r>
          </w:p>
        </w:tc>
        <w:tc>
          <w:tcPr>
            <w:tcW w:w="4600" w:type="dxa"/>
            <w:shd w:val="clear" w:color="auto" w:fill="auto"/>
            <w:hideMark/>
          </w:tcPr>
          <w:p w14:paraId="2A9CE157" w14:textId="77777777" w:rsidR="0005076C" w:rsidRDefault="0005076C" w:rsidP="0005076C">
            <w:pPr>
              <w:suppressAutoHyphens w:val="0"/>
              <w:spacing w:before="60" w:after="60" w:line="240" w:lineRule="auto"/>
              <w:ind w:left="57" w:right="57"/>
              <w:rPr>
                <w:color w:val="000000"/>
                <w:szCs w:val="22"/>
                <w:lang w:val="en-IE" w:eastAsia="en-IE"/>
              </w:rPr>
            </w:pPr>
          </w:p>
          <w:p w14:paraId="68F903FB" w14:textId="1C37D1E1"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5B3298BA" w14:textId="77777777" w:rsidTr="0005076C">
        <w:trPr>
          <w:cantSplit/>
        </w:trPr>
        <w:tc>
          <w:tcPr>
            <w:tcW w:w="4520" w:type="dxa"/>
            <w:shd w:val="clear" w:color="auto" w:fill="auto"/>
            <w:hideMark/>
          </w:tcPr>
          <w:p w14:paraId="6603555F" w14:textId="12897C8F"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112.22 Take additional steps for civic education and promote human rights awareness and ensure access to justice for indigenous groups </w:t>
            </w:r>
            <w:r w:rsidR="0005076C">
              <w:rPr>
                <w:color w:val="000000"/>
                <w:szCs w:val="22"/>
                <w:lang w:val="en-IE" w:eastAsia="en-IE"/>
              </w:rPr>
              <w:t>(</w:t>
            </w:r>
            <w:r w:rsidRPr="0005076C">
              <w:rPr>
                <w:color w:val="000000"/>
                <w:szCs w:val="22"/>
                <w:lang w:val="en-IE" w:eastAsia="en-IE"/>
              </w:rPr>
              <w:t>Sweden</w:t>
            </w:r>
            <w:r w:rsidR="0005076C">
              <w:rPr>
                <w:color w:val="000000"/>
                <w:szCs w:val="22"/>
                <w:lang w:val="en-IE" w:eastAsia="en-IE"/>
              </w:rPr>
              <w:t>)</w:t>
            </w:r>
            <w:r w:rsidRPr="0005076C">
              <w:rPr>
                <w:color w:val="000000"/>
                <w:szCs w:val="22"/>
                <w:lang w:val="en-IE" w:eastAsia="en-IE"/>
              </w:rPr>
              <w:t>.</w:t>
            </w:r>
          </w:p>
          <w:p w14:paraId="7CAFCC5A" w14:textId="53B2B3EC"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112</w:t>
            </w:r>
          </w:p>
        </w:tc>
        <w:tc>
          <w:tcPr>
            <w:tcW w:w="1100" w:type="dxa"/>
            <w:shd w:val="clear" w:color="auto" w:fill="auto"/>
            <w:hideMark/>
          </w:tcPr>
          <w:p w14:paraId="46CDD63C" w14:textId="1B3B2EA1"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53EDF816"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E51 Right to education - General</w:t>
            </w:r>
          </w:p>
          <w:p w14:paraId="72A8EF5C"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A54 Awareness raising and dissemination</w:t>
            </w:r>
          </w:p>
          <w:p w14:paraId="7C3A09F9"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B51 Right to an effective remedy</w:t>
            </w:r>
          </w:p>
          <w:p w14:paraId="7548CA32" w14:textId="55F39222"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G3 Indigenous peoples</w:t>
            </w:r>
          </w:p>
          <w:p w14:paraId="061BE161"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0EB6D862"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p w14:paraId="61A0903D" w14:textId="713C34FB"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Indigenous peoples</w:t>
            </w:r>
          </w:p>
        </w:tc>
        <w:tc>
          <w:tcPr>
            <w:tcW w:w="4600" w:type="dxa"/>
            <w:shd w:val="clear" w:color="auto" w:fill="auto"/>
            <w:hideMark/>
          </w:tcPr>
          <w:p w14:paraId="240B4450" w14:textId="77777777" w:rsidR="0005076C" w:rsidRDefault="0005076C" w:rsidP="0005076C">
            <w:pPr>
              <w:suppressAutoHyphens w:val="0"/>
              <w:spacing w:before="60" w:after="60" w:line="240" w:lineRule="auto"/>
              <w:ind w:left="57" w:right="57"/>
              <w:rPr>
                <w:color w:val="000000"/>
                <w:szCs w:val="22"/>
                <w:lang w:val="en-IE" w:eastAsia="en-IE"/>
              </w:rPr>
            </w:pPr>
          </w:p>
          <w:p w14:paraId="67CA6932" w14:textId="0A256266"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3AD4C67E" w14:textId="77777777" w:rsidTr="0005076C">
        <w:trPr>
          <w:cantSplit/>
        </w:trPr>
        <w:tc>
          <w:tcPr>
            <w:tcW w:w="4520" w:type="dxa"/>
            <w:shd w:val="clear" w:color="auto" w:fill="auto"/>
            <w:hideMark/>
          </w:tcPr>
          <w:p w14:paraId="3E3ADB8F" w14:textId="18E7ABC8"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112.7 Continue its efforts to widen the access to education for all primary and secondary children including through allocation of more resources in the area of education </w:t>
            </w:r>
            <w:r w:rsidR="0005076C">
              <w:rPr>
                <w:color w:val="000000"/>
                <w:szCs w:val="22"/>
                <w:lang w:val="en-IE" w:eastAsia="en-IE"/>
              </w:rPr>
              <w:t>(</w:t>
            </w:r>
            <w:r w:rsidRPr="0005076C">
              <w:rPr>
                <w:color w:val="000000"/>
                <w:szCs w:val="22"/>
                <w:lang w:val="en-IE" w:eastAsia="en-IE"/>
              </w:rPr>
              <w:t>Malaysia</w:t>
            </w:r>
            <w:r w:rsidR="0005076C">
              <w:rPr>
                <w:color w:val="000000"/>
                <w:szCs w:val="22"/>
                <w:lang w:val="en-IE" w:eastAsia="en-IE"/>
              </w:rPr>
              <w:t>)</w:t>
            </w:r>
            <w:r w:rsidRPr="0005076C">
              <w:rPr>
                <w:color w:val="000000"/>
                <w:szCs w:val="22"/>
                <w:lang w:val="en-IE" w:eastAsia="en-IE"/>
              </w:rPr>
              <w:t>;</w:t>
            </w:r>
          </w:p>
          <w:p w14:paraId="3F19F12F" w14:textId="07488EF2"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112</w:t>
            </w:r>
          </w:p>
        </w:tc>
        <w:tc>
          <w:tcPr>
            <w:tcW w:w="1100" w:type="dxa"/>
            <w:shd w:val="clear" w:color="auto" w:fill="auto"/>
            <w:hideMark/>
          </w:tcPr>
          <w:p w14:paraId="67F15FA4" w14:textId="20E4EB29"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36EA8961"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E51 Right to education - General</w:t>
            </w:r>
          </w:p>
          <w:p w14:paraId="41E596DE" w14:textId="1797D59C"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A63 Budget and resources (for human rights implementation)</w:t>
            </w:r>
          </w:p>
          <w:p w14:paraId="7769DAB4"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1EF0A0B" w14:textId="2AA75D3B"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children</w:t>
            </w:r>
          </w:p>
        </w:tc>
        <w:tc>
          <w:tcPr>
            <w:tcW w:w="4600" w:type="dxa"/>
            <w:shd w:val="clear" w:color="auto" w:fill="auto"/>
            <w:hideMark/>
          </w:tcPr>
          <w:p w14:paraId="322B18DD" w14:textId="77777777" w:rsidR="0005076C" w:rsidRDefault="0005076C" w:rsidP="0005076C">
            <w:pPr>
              <w:suppressAutoHyphens w:val="0"/>
              <w:spacing w:before="60" w:after="60" w:line="240" w:lineRule="auto"/>
              <w:ind w:left="57" w:right="57"/>
              <w:rPr>
                <w:color w:val="000000"/>
                <w:szCs w:val="22"/>
                <w:lang w:val="en-IE" w:eastAsia="en-IE"/>
              </w:rPr>
            </w:pPr>
          </w:p>
          <w:p w14:paraId="3A611E50" w14:textId="385CE37E"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06783E94" w14:textId="77777777" w:rsidTr="0005076C">
        <w:trPr>
          <w:cantSplit/>
        </w:trPr>
        <w:tc>
          <w:tcPr>
            <w:tcW w:w="4520" w:type="dxa"/>
            <w:shd w:val="clear" w:color="auto" w:fill="auto"/>
            <w:hideMark/>
          </w:tcPr>
          <w:p w14:paraId="75347D65" w14:textId="7E6664AE"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112.8 Ensure that both boys and girls have equal access to education </w:t>
            </w:r>
            <w:r w:rsidR="0005076C">
              <w:rPr>
                <w:color w:val="000000"/>
                <w:szCs w:val="22"/>
                <w:lang w:val="en-IE" w:eastAsia="en-IE"/>
              </w:rPr>
              <w:t>(</w:t>
            </w:r>
            <w:r w:rsidRPr="0005076C">
              <w:rPr>
                <w:color w:val="000000"/>
                <w:szCs w:val="22"/>
                <w:lang w:val="en-IE" w:eastAsia="en-IE"/>
              </w:rPr>
              <w:t>Armenia</w:t>
            </w:r>
            <w:r w:rsidR="0005076C">
              <w:rPr>
                <w:color w:val="000000"/>
                <w:szCs w:val="22"/>
                <w:lang w:val="en-IE" w:eastAsia="en-IE"/>
              </w:rPr>
              <w:t>)</w:t>
            </w:r>
            <w:r w:rsidRPr="0005076C">
              <w:rPr>
                <w:color w:val="000000"/>
                <w:szCs w:val="22"/>
                <w:lang w:val="en-IE" w:eastAsia="en-IE"/>
              </w:rPr>
              <w:t>;</w:t>
            </w:r>
          </w:p>
          <w:p w14:paraId="0FCFAB0A" w14:textId="485E8177"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112</w:t>
            </w:r>
          </w:p>
        </w:tc>
        <w:tc>
          <w:tcPr>
            <w:tcW w:w="1100" w:type="dxa"/>
            <w:shd w:val="clear" w:color="auto" w:fill="auto"/>
            <w:hideMark/>
          </w:tcPr>
          <w:p w14:paraId="5C767E11" w14:textId="3C20B84A"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00054431"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E51 Right to education - General</w:t>
            </w:r>
          </w:p>
          <w:p w14:paraId="1043625B"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291E16F2" w14:textId="6515CC16"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F19 Girls</w:t>
            </w:r>
          </w:p>
          <w:p w14:paraId="2C4CADE5"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7E9BCABB"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children</w:t>
            </w:r>
          </w:p>
          <w:p w14:paraId="48CF2785" w14:textId="2E69E364"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girls</w:t>
            </w:r>
          </w:p>
        </w:tc>
        <w:tc>
          <w:tcPr>
            <w:tcW w:w="4600" w:type="dxa"/>
            <w:shd w:val="clear" w:color="auto" w:fill="auto"/>
            <w:hideMark/>
          </w:tcPr>
          <w:p w14:paraId="6F189EE8" w14:textId="77777777" w:rsidR="0005076C" w:rsidRDefault="0005076C" w:rsidP="0005076C">
            <w:pPr>
              <w:suppressAutoHyphens w:val="0"/>
              <w:spacing w:before="60" w:after="60" w:line="240" w:lineRule="auto"/>
              <w:ind w:left="57" w:right="57"/>
              <w:rPr>
                <w:color w:val="000000"/>
                <w:szCs w:val="22"/>
                <w:lang w:val="en-IE" w:eastAsia="en-IE"/>
              </w:rPr>
            </w:pPr>
          </w:p>
          <w:p w14:paraId="4E2BEEE2" w14:textId="03F1F60D"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1916F713" w14:textId="77777777" w:rsidTr="0005076C">
        <w:trPr>
          <w:cantSplit/>
        </w:trPr>
        <w:tc>
          <w:tcPr>
            <w:tcW w:w="4520" w:type="dxa"/>
            <w:shd w:val="clear" w:color="auto" w:fill="auto"/>
            <w:hideMark/>
          </w:tcPr>
          <w:p w14:paraId="6F8E7176" w14:textId="3636CC64"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112.9 Adopt necessary practical measures to ensure equal access of girls to education at all levels and step up efforts to decrease illiteracy rate of women </w:t>
            </w:r>
            <w:r w:rsidR="0005076C">
              <w:rPr>
                <w:color w:val="000000"/>
                <w:szCs w:val="22"/>
                <w:lang w:val="en-IE" w:eastAsia="en-IE"/>
              </w:rPr>
              <w:t>(</w:t>
            </w:r>
            <w:r w:rsidRPr="0005076C">
              <w:rPr>
                <w:color w:val="000000"/>
                <w:szCs w:val="22"/>
                <w:lang w:val="en-IE" w:eastAsia="en-IE"/>
              </w:rPr>
              <w:t>Slovakia</w:t>
            </w:r>
            <w:r w:rsidR="0005076C">
              <w:rPr>
                <w:color w:val="000000"/>
                <w:szCs w:val="22"/>
                <w:lang w:val="en-IE" w:eastAsia="en-IE"/>
              </w:rPr>
              <w:t>)</w:t>
            </w:r>
            <w:r w:rsidRPr="0005076C">
              <w:rPr>
                <w:color w:val="000000"/>
                <w:szCs w:val="22"/>
                <w:lang w:val="en-IE" w:eastAsia="en-IE"/>
              </w:rPr>
              <w:t>;</w:t>
            </w:r>
          </w:p>
          <w:p w14:paraId="4E056B83" w14:textId="333CCEC6"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112</w:t>
            </w:r>
          </w:p>
        </w:tc>
        <w:tc>
          <w:tcPr>
            <w:tcW w:w="1100" w:type="dxa"/>
            <w:shd w:val="clear" w:color="auto" w:fill="auto"/>
            <w:hideMark/>
          </w:tcPr>
          <w:p w14:paraId="603AF652" w14:textId="5B9E1620"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32ACD453"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E51 Right to education - General</w:t>
            </w:r>
          </w:p>
          <w:p w14:paraId="40E50CAA"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11DA7738" w14:textId="2B5A43BA"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F19 Girls</w:t>
            </w:r>
          </w:p>
          <w:p w14:paraId="2AE430FD"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286245C9"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girls</w:t>
            </w:r>
          </w:p>
          <w:p w14:paraId="51088B5E" w14:textId="07EE6DBD"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1867485D" w14:textId="77777777" w:rsidR="0005076C" w:rsidRDefault="0005076C" w:rsidP="0005076C">
            <w:pPr>
              <w:suppressAutoHyphens w:val="0"/>
              <w:spacing w:before="60" w:after="60" w:line="240" w:lineRule="auto"/>
              <w:ind w:left="57" w:right="57"/>
              <w:rPr>
                <w:color w:val="000000"/>
                <w:szCs w:val="22"/>
                <w:lang w:val="en-IE" w:eastAsia="en-IE"/>
              </w:rPr>
            </w:pPr>
          </w:p>
          <w:p w14:paraId="4FD77E59" w14:textId="3D332659"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00E9D466" w14:textId="77777777" w:rsidTr="0005076C">
        <w:trPr>
          <w:cantSplit/>
        </w:trPr>
        <w:tc>
          <w:tcPr>
            <w:tcW w:w="4520" w:type="dxa"/>
            <w:shd w:val="clear" w:color="auto" w:fill="auto"/>
            <w:hideMark/>
          </w:tcPr>
          <w:p w14:paraId="77601E5D" w14:textId="50BE3FF9"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112.10 Continue efforts to promote the enrolment of girls in all levels of education </w:t>
            </w:r>
            <w:r w:rsidR="0005076C">
              <w:rPr>
                <w:color w:val="000000"/>
                <w:szCs w:val="22"/>
                <w:lang w:val="en-IE" w:eastAsia="en-IE"/>
              </w:rPr>
              <w:t>(</w:t>
            </w:r>
            <w:r w:rsidRPr="0005076C">
              <w:rPr>
                <w:color w:val="000000"/>
                <w:szCs w:val="22"/>
                <w:lang w:val="en-IE" w:eastAsia="en-IE"/>
              </w:rPr>
              <w:t>Sri Lanka</w:t>
            </w:r>
            <w:r w:rsidR="0005076C">
              <w:rPr>
                <w:color w:val="000000"/>
                <w:szCs w:val="22"/>
                <w:lang w:val="en-IE" w:eastAsia="en-IE"/>
              </w:rPr>
              <w:t>)</w:t>
            </w:r>
            <w:r w:rsidRPr="0005076C">
              <w:rPr>
                <w:color w:val="000000"/>
                <w:szCs w:val="22"/>
                <w:lang w:val="en-IE" w:eastAsia="en-IE"/>
              </w:rPr>
              <w:t>;</w:t>
            </w:r>
          </w:p>
          <w:p w14:paraId="2111461B" w14:textId="4DC089F3"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112</w:t>
            </w:r>
          </w:p>
        </w:tc>
        <w:tc>
          <w:tcPr>
            <w:tcW w:w="1100" w:type="dxa"/>
            <w:shd w:val="clear" w:color="auto" w:fill="auto"/>
            <w:hideMark/>
          </w:tcPr>
          <w:p w14:paraId="61CA2CE4" w14:textId="796F0FE4"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1326E2F9"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E51 Right to education - General</w:t>
            </w:r>
          </w:p>
          <w:p w14:paraId="48066AC7"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0352DC6C" w14:textId="55DE30E3"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F19 Girls</w:t>
            </w:r>
          </w:p>
          <w:p w14:paraId="28C723A6"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2429150D" w14:textId="719C1BDA"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girls</w:t>
            </w:r>
          </w:p>
        </w:tc>
        <w:tc>
          <w:tcPr>
            <w:tcW w:w="4600" w:type="dxa"/>
            <w:shd w:val="clear" w:color="auto" w:fill="auto"/>
            <w:hideMark/>
          </w:tcPr>
          <w:p w14:paraId="5B79368B" w14:textId="77777777" w:rsidR="0005076C" w:rsidRDefault="0005076C" w:rsidP="0005076C">
            <w:pPr>
              <w:suppressAutoHyphens w:val="0"/>
              <w:spacing w:before="60" w:after="60" w:line="240" w:lineRule="auto"/>
              <w:ind w:left="57" w:right="57"/>
              <w:rPr>
                <w:color w:val="000000"/>
                <w:szCs w:val="22"/>
                <w:lang w:val="en-IE" w:eastAsia="en-IE"/>
              </w:rPr>
            </w:pPr>
          </w:p>
          <w:p w14:paraId="57194E9D" w14:textId="04A746AC"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51CF2809" w14:textId="77777777" w:rsidTr="0005076C">
        <w:trPr>
          <w:cantSplit/>
        </w:trPr>
        <w:tc>
          <w:tcPr>
            <w:tcW w:w="4520" w:type="dxa"/>
            <w:shd w:val="clear" w:color="auto" w:fill="auto"/>
            <w:hideMark/>
          </w:tcPr>
          <w:p w14:paraId="3618FB2F" w14:textId="4902B332"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112.11 Guarantee the right to education of girls through public awareness campaigns aimed at the families and the population in general </w:t>
            </w:r>
            <w:r w:rsidR="0005076C">
              <w:rPr>
                <w:color w:val="000000"/>
                <w:szCs w:val="22"/>
                <w:lang w:val="en-IE" w:eastAsia="en-IE"/>
              </w:rPr>
              <w:t>(</w:t>
            </w:r>
            <w:r w:rsidRPr="0005076C">
              <w:rPr>
                <w:color w:val="000000"/>
                <w:szCs w:val="22"/>
                <w:lang w:val="en-IE" w:eastAsia="en-IE"/>
              </w:rPr>
              <w:t>Togo</w:t>
            </w:r>
            <w:r w:rsidR="0005076C">
              <w:rPr>
                <w:color w:val="000000"/>
                <w:szCs w:val="22"/>
                <w:lang w:val="en-IE" w:eastAsia="en-IE"/>
              </w:rPr>
              <w:t>)</w:t>
            </w:r>
            <w:r w:rsidRPr="0005076C">
              <w:rPr>
                <w:color w:val="000000"/>
                <w:szCs w:val="22"/>
                <w:lang w:val="en-IE" w:eastAsia="en-IE"/>
              </w:rPr>
              <w:t>;</w:t>
            </w:r>
          </w:p>
          <w:p w14:paraId="25860E18" w14:textId="0142A927"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112</w:t>
            </w:r>
          </w:p>
        </w:tc>
        <w:tc>
          <w:tcPr>
            <w:tcW w:w="1100" w:type="dxa"/>
            <w:shd w:val="clear" w:color="auto" w:fill="auto"/>
            <w:hideMark/>
          </w:tcPr>
          <w:p w14:paraId="3FB0495E" w14:textId="75132616"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2D4ECC92"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E51 Right to education - General</w:t>
            </w:r>
          </w:p>
          <w:p w14:paraId="0E7B4E99"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162ABE4D" w14:textId="430AC02D"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F19 Girls</w:t>
            </w:r>
          </w:p>
          <w:p w14:paraId="46E8C0C1"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68FB6F1A" w14:textId="13AF5367"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girls</w:t>
            </w:r>
          </w:p>
        </w:tc>
        <w:tc>
          <w:tcPr>
            <w:tcW w:w="4600" w:type="dxa"/>
            <w:shd w:val="clear" w:color="auto" w:fill="auto"/>
            <w:hideMark/>
          </w:tcPr>
          <w:p w14:paraId="44A80647" w14:textId="77777777" w:rsidR="0005076C" w:rsidRDefault="0005076C" w:rsidP="0005076C">
            <w:pPr>
              <w:suppressAutoHyphens w:val="0"/>
              <w:spacing w:before="60" w:after="60" w:line="240" w:lineRule="auto"/>
              <w:ind w:left="57" w:right="57"/>
              <w:rPr>
                <w:color w:val="000000"/>
                <w:szCs w:val="22"/>
                <w:lang w:val="en-IE" w:eastAsia="en-IE"/>
              </w:rPr>
            </w:pPr>
          </w:p>
          <w:p w14:paraId="10E239C6" w14:textId="42E92733"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5AE52EDE" w14:textId="77777777" w:rsidTr="0005076C">
        <w:trPr>
          <w:cantSplit/>
        </w:trPr>
        <w:tc>
          <w:tcPr>
            <w:tcW w:w="4520" w:type="dxa"/>
            <w:shd w:val="clear" w:color="auto" w:fill="auto"/>
            <w:hideMark/>
          </w:tcPr>
          <w:p w14:paraId="710EE845" w14:textId="552DF661"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112.12 Continue to take measures to ensure access to quality education and, in particular, to encourage women and girls to remain in education </w:t>
            </w:r>
            <w:r w:rsidR="0005076C">
              <w:rPr>
                <w:color w:val="000000"/>
                <w:szCs w:val="22"/>
                <w:lang w:val="en-IE" w:eastAsia="en-IE"/>
              </w:rPr>
              <w:t>(</w:t>
            </w:r>
            <w:r w:rsidRPr="0005076C">
              <w:rPr>
                <w:color w:val="000000"/>
                <w:szCs w:val="22"/>
                <w:lang w:val="en-IE" w:eastAsia="en-IE"/>
              </w:rPr>
              <w:t>Australia</w:t>
            </w:r>
            <w:r w:rsidR="0005076C">
              <w:rPr>
                <w:color w:val="000000"/>
                <w:szCs w:val="22"/>
                <w:lang w:val="en-IE" w:eastAsia="en-IE"/>
              </w:rPr>
              <w:t>)</w:t>
            </w:r>
            <w:r w:rsidRPr="0005076C">
              <w:rPr>
                <w:color w:val="000000"/>
                <w:szCs w:val="22"/>
                <w:lang w:val="en-IE" w:eastAsia="en-IE"/>
              </w:rPr>
              <w:t>;</w:t>
            </w:r>
          </w:p>
          <w:p w14:paraId="133FC993" w14:textId="281B6AB0"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112</w:t>
            </w:r>
          </w:p>
        </w:tc>
        <w:tc>
          <w:tcPr>
            <w:tcW w:w="1100" w:type="dxa"/>
            <w:shd w:val="clear" w:color="auto" w:fill="auto"/>
            <w:hideMark/>
          </w:tcPr>
          <w:p w14:paraId="48FBF6C2" w14:textId="2457BA23"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5D63488E"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E51 Right to education - General</w:t>
            </w:r>
          </w:p>
          <w:p w14:paraId="6116EEA7"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47F945EB" w14:textId="44E35A95"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F19 Girls</w:t>
            </w:r>
          </w:p>
          <w:p w14:paraId="249C5913"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54159129"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girls</w:t>
            </w:r>
          </w:p>
          <w:p w14:paraId="05363A49" w14:textId="71C72E3B"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591B963E" w14:textId="77777777" w:rsidR="0005076C" w:rsidRDefault="0005076C" w:rsidP="0005076C">
            <w:pPr>
              <w:suppressAutoHyphens w:val="0"/>
              <w:spacing w:before="60" w:after="60" w:line="240" w:lineRule="auto"/>
              <w:ind w:left="57" w:right="57"/>
              <w:rPr>
                <w:color w:val="000000"/>
                <w:szCs w:val="22"/>
                <w:lang w:val="en-IE" w:eastAsia="en-IE"/>
              </w:rPr>
            </w:pPr>
          </w:p>
          <w:p w14:paraId="0C66B2C7" w14:textId="6765FA45"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4B64C0A1" w14:textId="77777777" w:rsidTr="0005076C">
        <w:trPr>
          <w:cantSplit/>
        </w:trPr>
        <w:tc>
          <w:tcPr>
            <w:tcW w:w="4520" w:type="dxa"/>
            <w:tcBorders>
              <w:bottom w:val="dotted" w:sz="4" w:space="0" w:color="auto"/>
            </w:tcBorders>
            <w:shd w:val="clear" w:color="auto" w:fill="auto"/>
            <w:hideMark/>
          </w:tcPr>
          <w:p w14:paraId="54E2D6AC" w14:textId="5F1B25EB"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112.13 Pursue efforts to provide educational opportunities for girls and boys with disabilities and strengthen adult literacy programmes, especially for women in rural areas </w:t>
            </w:r>
            <w:r w:rsidR="0005076C">
              <w:rPr>
                <w:color w:val="000000"/>
                <w:szCs w:val="22"/>
                <w:lang w:val="en-IE" w:eastAsia="en-IE"/>
              </w:rPr>
              <w:t>(</w:t>
            </w:r>
            <w:r w:rsidRPr="0005076C">
              <w:rPr>
                <w:color w:val="000000"/>
                <w:szCs w:val="22"/>
                <w:lang w:val="en-IE" w:eastAsia="en-IE"/>
              </w:rPr>
              <w:t>Egypt</w:t>
            </w:r>
            <w:r w:rsidR="0005076C">
              <w:rPr>
                <w:color w:val="000000"/>
                <w:szCs w:val="22"/>
                <w:lang w:val="en-IE" w:eastAsia="en-IE"/>
              </w:rPr>
              <w:t>)</w:t>
            </w:r>
            <w:r w:rsidRPr="0005076C">
              <w:rPr>
                <w:color w:val="000000"/>
                <w:szCs w:val="22"/>
                <w:lang w:val="en-IE" w:eastAsia="en-IE"/>
              </w:rPr>
              <w:t>;</w:t>
            </w:r>
          </w:p>
          <w:p w14:paraId="2543EBCB" w14:textId="1156E830"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112</w:t>
            </w:r>
          </w:p>
        </w:tc>
        <w:tc>
          <w:tcPr>
            <w:tcW w:w="1100" w:type="dxa"/>
            <w:tcBorders>
              <w:bottom w:val="dotted" w:sz="4" w:space="0" w:color="auto"/>
            </w:tcBorders>
            <w:shd w:val="clear" w:color="auto" w:fill="auto"/>
            <w:hideMark/>
          </w:tcPr>
          <w:p w14:paraId="1DC45004" w14:textId="61D7DCB9"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6642D47D"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E51 Right to education - General</w:t>
            </w:r>
          </w:p>
          <w:p w14:paraId="7E29EE9A" w14:textId="5A6EC32F"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F41 Persons with disabilities: definition, general principles</w:t>
            </w:r>
          </w:p>
          <w:p w14:paraId="680402C2"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74C385BC"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with disabilities</w:t>
            </w:r>
          </w:p>
          <w:p w14:paraId="0F3E791B" w14:textId="6DC9E6D3"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living in rural areas</w:t>
            </w:r>
          </w:p>
        </w:tc>
        <w:tc>
          <w:tcPr>
            <w:tcW w:w="4600" w:type="dxa"/>
            <w:tcBorders>
              <w:bottom w:val="dotted" w:sz="4" w:space="0" w:color="auto"/>
            </w:tcBorders>
            <w:shd w:val="clear" w:color="auto" w:fill="auto"/>
            <w:hideMark/>
          </w:tcPr>
          <w:p w14:paraId="3C31C8D4" w14:textId="77777777" w:rsidR="0005076C" w:rsidRDefault="0005076C" w:rsidP="0005076C">
            <w:pPr>
              <w:suppressAutoHyphens w:val="0"/>
              <w:spacing w:before="60" w:after="60" w:line="240" w:lineRule="auto"/>
              <w:ind w:left="57" w:right="57"/>
              <w:rPr>
                <w:color w:val="000000"/>
                <w:szCs w:val="22"/>
                <w:lang w:val="en-IE" w:eastAsia="en-IE"/>
              </w:rPr>
            </w:pPr>
          </w:p>
          <w:p w14:paraId="6AB8B781" w14:textId="3AA78A15"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0F27DA4B" w14:textId="77777777" w:rsidTr="0005076C">
        <w:trPr>
          <w:cantSplit/>
        </w:trPr>
        <w:tc>
          <w:tcPr>
            <w:tcW w:w="15220" w:type="dxa"/>
            <w:gridSpan w:val="4"/>
            <w:shd w:val="clear" w:color="auto" w:fill="DBE5F1"/>
            <w:hideMark/>
          </w:tcPr>
          <w:p w14:paraId="1B07A3E9" w14:textId="341897FE"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F11 Advancement of women</w:t>
            </w:r>
          </w:p>
        </w:tc>
      </w:tr>
      <w:tr w:rsidR="00362F62" w:rsidRPr="0005076C" w14:paraId="0BD93CD3" w14:textId="77777777" w:rsidTr="0005076C">
        <w:trPr>
          <w:cantSplit/>
        </w:trPr>
        <w:tc>
          <w:tcPr>
            <w:tcW w:w="4520" w:type="dxa"/>
            <w:shd w:val="clear" w:color="auto" w:fill="auto"/>
            <w:hideMark/>
          </w:tcPr>
          <w:p w14:paraId="4E411F17" w14:textId="7777777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111.55 Increase its efforts to ensure the full realisation of women ’ s civil, political, economic, social and cultural rights by establishing national programmes to empower women ’ s organisations and groups through the provision of technical and financial support and microcredit (United Kingdom of Great Britain and Northern Ireland);</w:t>
            </w:r>
          </w:p>
          <w:p w14:paraId="06EE2F04" w14:textId="656DB030"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40933B32" w14:textId="7001D470"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56BECFC4"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F11 Advancement of women</w:t>
            </w:r>
          </w:p>
          <w:p w14:paraId="2C2DB4C3"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E1 Economic, social &amp; cultural rights - general measures of implementation</w:t>
            </w:r>
          </w:p>
          <w:p w14:paraId="01E1BC1D" w14:textId="71357DF3"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D1 Civil &amp; political rights - general measures of implementation</w:t>
            </w:r>
          </w:p>
          <w:p w14:paraId="605F621F"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6B52D28A" w14:textId="675DED74"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0D599C17" w14:textId="77777777" w:rsidR="0005076C" w:rsidRDefault="0005076C" w:rsidP="0005076C">
            <w:pPr>
              <w:suppressAutoHyphens w:val="0"/>
              <w:spacing w:before="60" w:after="60" w:line="240" w:lineRule="auto"/>
              <w:ind w:left="57" w:right="57"/>
              <w:rPr>
                <w:color w:val="000000"/>
                <w:szCs w:val="22"/>
                <w:lang w:val="en-IE" w:eastAsia="en-IE"/>
              </w:rPr>
            </w:pPr>
          </w:p>
          <w:p w14:paraId="6363EF1E" w14:textId="1B486101"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3EB07937" w14:textId="77777777" w:rsidTr="0005076C">
        <w:trPr>
          <w:cantSplit/>
        </w:trPr>
        <w:tc>
          <w:tcPr>
            <w:tcW w:w="4520" w:type="dxa"/>
            <w:shd w:val="clear" w:color="auto" w:fill="auto"/>
            <w:hideMark/>
          </w:tcPr>
          <w:p w14:paraId="40274DBA" w14:textId="71950D8F"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111.57 Continue to promote the rights of women, with a focus on obtaining demonstrable results as regards, in particular, access to health services and to the labour market </w:t>
            </w:r>
            <w:r w:rsidR="0005076C">
              <w:rPr>
                <w:color w:val="000000"/>
                <w:szCs w:val="22"/>
                <w:lang w:val="en-IE" w:eastAsia="en-IE"/>
              </w:rPr>
              <w:t>(</w:t>
            </w:r>
            <w:r w:rsidRPr="0005076C">
              <w:rPr>
                <w:color w:val="000000"/>
                <w:szCs w:val="22"/>
                <w:lang w:val="en-IE" w:eastAsia="en-IE"/>
              </w:rPr>
              <w:t>Brazil</w:t>
            </w:r>
            <w:r w:rsidR="0005076C">
              <w:rPr>
                <w:color w:val="000000"/>
                <w:szCs w:val="22"/>
                <w:lang w:val="en-IE" w:eastAsia="en-IE"/>
              </w:rPr>
              <w:t>)</w:t>
            </w:r>
            <w:r w:rsidRPr="0005076C">
              <w:rPr>
                <w:color w:val="000000"/>
                <w:szCs w:val="22"/>
                <w:lang w:val="en-IE" w:eastAsia="en-IE"/>
              </w:rPr>
              <w:t>;</w:t>
            </w:r>
          </w:p>
          <w:p w14:paraId="27FF25D9" w14:textId="122ADB37"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14552C86" w14:textId="6F3D560D"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6DF3B02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F11 Advancement of women</w:t>
            </w:r>
          </w:p>
          <w:p w14:paraId="3C67D61B"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E31 Right to work</w:t>
            </w:r>
          </w:p>
          <w:p w14:paraId="32788CBA"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E41 Right to health - General</w:t>
            </w:r>
          </w:p>
          <w:p w14:paraId="5899A8C2" w14:textId="768DA179"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0C61B518"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2299DF22" w14:textId="37B1871A"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22603FCF" w14:textId="77777777" w:rsidR="0005076C" w:rsidRDefault="0005076C" w:rsidP="0005076C">
            <w:pPr>
              <w:suppressAutoHyphens w:val="0"/>
              <w:spacing w:before="60" w:after="60" w:line="240" w:lineRule="auto"/>
              <w:ind w:left="57" w:right="57"/>
              <w:rPr>
                <w:color w:val="000000"/>
                <w:szCs w:val="22"/>
                <w:lang w:val="en-IE" w:eastAsia="en-IE"/>
              </w:rPr>
            </w:pPr>
          </w:p>
          <w:p w14:paraId="0411ECA7" w14:textId="29FA8920"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3E986831" w14:textId="77777777" w:rsidTr="0005076C">
        <w:trPr>
          <w:cantSplit/>
        </w:trPr>
        <w:tc>
          <w:tcPr>
            <w:tcW w:w="4520" w:type="dxa"/>
            <w:tcBorders>
              <w:bottom w:val="dotted" w:sz="4" w:space="0" w:color="auto"/>
            </w:tcBorders>
            <w:shd w:val="clear" w:color="auto" w:fill="auto"/>
            <w:hideMark/>
          </w:tcPr>
          <w:p w14:paraId="3FA8FF78" w14:textId="7E3298CB"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111.52 Continue to take stronger efforts and measures to improve women ’ s status and promote gender equality </w:t>
            </w:r>
            <w:r w:rsidR="0005076C">
              <w:rPr>
                <w:color w:val="000000"/>
                <w:szCs w:val="22"/>
                <w:lang w:val="en-IE" w:eastAsia="en-IE"/>
              </w:rPr>
              <w:t>(</w:t>
            </w:r>
            <w:r w:rsidRPr="0005076C">
              <w:rPr>
                <w:color w:val="000000"/>
                <w:szCs w:val="22"/>
                <w:lang w:val="en-IE" w:eastAsia="en-IE"/>
              </w:rPr>
              <w:t>China</w:t>
            </w:r>
            <w:r w:rsidR="0005076C">
              <w:rPr>
                <w:color w:val="000000"/>
                <w:szCs w:val="22"/>
                <w:lang w:val="en-IE" w:eastAsia="en-IE"/>
              </w:rPr>
              <w:t>)</w:t>
            </w:r>
            <w:r w:rsidRPr="0005076C">
              <w:rPr>
                <w:color w:val="000000"/>
                <w:szCs w:val="22"/>
                <w:lang w:val="en-IE" w:eastAsia="en-IE"/>
              </w:rPr>
              <w:t>;</w:t>
            </w:r>
          </w:p>
          <w:p w14:paraId="132715D0" w14:textId="7279B963"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0FA44AA4" w14:textId="3BE7C87E"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18FAE7D6"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F11 Advancement of women</w:t>
            </w:r>
          </w:p>
          <w:p w14:paraId="08A8BA19" w14:textId="55BB9974"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031627AC"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2CD02409" w14:textId="7C29D1EB"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tcBorders>
              <w:bottom w:val="dotted" w:sz="4" w:space="0" w:color="auto"/>
            </w:tcBorders>
            <w:shd w:val="clear" w:color="auto" w:fill="auto"/>
            <w:hideMark/>
          </w:tcPr>
          <w:p w14:paraId="68EB2E5B" w14:textId="77777777" w:rsidR="0005076C" w:rsidRDefault="0005076C" w:rsidP="0005076C">
            <w:pPr>
              <w:suppressAutoHyphens w:val="0"/>
              <w:spacing w:before="60" w:after="60" w:line="240" w:lineRule="auto"/>
              <w:ind w:left="57" w:right="57"/>
              <w:rPr>
                <w:color w:val="000000"/>
                <w:szCs w:val="22"/>
                <w:lang w:val="en-IE" w:eastAsia="en-IE"/>
              </w:rPr>
            </w:pPr>
          </w:p>
          <w:p w14:paraId="4803386C" w14:textId="6C052CC5"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572641D9" w14:textId="77777777" w:rsidTr="0005076C">
        <w:trPr>
          <w:cantSplit/>
        </w:trPr>
        <w:tc>
          <w:tcPr>
            <w:tcW w:w="15220" w:type="dxa"/>
            <w:gridSpan w:val="4"/>
            <w:shd w:val="clear" w:color="auto" w:fill="DBE5F1"/>
            <w:hideMark/>
          </w:tcPr>
          <w:p w14:paraId="63949BB4" w14:textId="3EFF6A48"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F12 Discrimination against women</w:t>
            </w:r>
          </w:p>
        </w:tc>
      </w:tr>
      <w:tr w:rsidR="00362F62" w:rsidRPr="0005076C" w14:paraId="5E846177" w14:textId="77777777" w:rsidTr="0005076C">
        <w:trPr>
          <w:cantSplit/>
        </w:trPr>
        <w:tc>
          <w:tcPr>
            <w:tcW w:w="4520" w:type="dxa"/>
            <w:shd w:val="clear" w:color="auto" w:fill="auto"/>
            <w:hideMark/>
          </w:tcPr>
          <w:p w14:paraId="6B0ACB34" w14:textId="404F5B1E"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111.79 Continue its efforts to strengthen the fight against the discriminations to which women are victims </w:t>
            </w:r>
            <w:r w:rsidR="0005076C">
              <w:rPr>
                <w:color w:val="000000"/>
                <w:szCs w:val="22"/>
                <w:lang w:val="en-IE" w:eastAsia="en-IE"/>
              </w:rPr>
              <w:t>(</w:t>
            </w:r>
            <w:r w:rsidRPr="0005076C">
              <w:rPr>
                <w:color w:val="000000"/>
                <w:szCs w:val="22"/>
                <w:lang w:val="en-IE" w:eastAsia="en-IE"/>
              </w:rPr>
              <w:t>Algeria</w:t>
            </w:r>
            <w:r w:rsidR="0005076C">
              <w:rPr>
                <w:color w:val="000000"/>
                <w:szCs w:val="22"/>
                <w:lang w:val="en-IE" w:eastAsia="en-IE"/>
              </w:rPr>
              <w:t>)</w:t>
            </w:r>
            <w:r w:rsidRPr="0005076C">
              <w:rPr>
                <w:color w:val="000000"/>
                <w:szCs w:val="22"/>
                <w:lang w:val="en-IE" w:eastAsia="en-IE"/>
              </w:rPr>
              <w:t>;</w:t>
            </w:r>
          </w:p>
          <w:p w14:paraId="71B90C87" w14:textId="213ACE5D"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3F173465" w14:textId="493EFD5A"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7ECDFB42"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413CA6E7"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7841E373" w14:textId="5B7B6218"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5FA3A023" w14:textId="77777777" w:rsidR="0005076C" w:rsidRDefault="0005076C" w:rsidP="0005076C">
            <w:pPr>
              <w:suppressAutoHyphens w:val="0"/>
              <w:spacing w:before="60" w:after="60" w:line="240" w:lineRule="auto"/>
              <w:ind w:left="57" w:right="57"/>
              <w:rPr>
                <w:color w:val="000000"/>
                <w:szCs w:val="22"/>
                <w:lang w:val="en-IE" w:eastAsia="en-IE"/>
              </w:rPr>
            </w:pPr>
          </w:p>
          <w:p w14:paraId="12BFAE0A" w14:textId="59D69AD3"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5D6F7C39" w14:textId="77777777" w:rsidTr="0005076C">
        <w:trPr>
          <w:cantSplit/>
        </w:trPr>
        <w:tc>
          <w:tcPr>
            <w:tcW w:w="4520" w:type="dxa"/>
            <w:shd w:val="clear" w:color="auto" w:fill="auto"/>
            <w:hideMark/>
          </w:tcPr>
          <w:p w14:paraId="5DAC32C3" w14:textId="79FB723F"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111.82 Continue taking the measures that allow the total elimination of all forms of discrimination against women and ensure gender equality </w:t>
            </w:r>
            <w:r w:rsidR="0005076C">
              <w:rPr>
                <w:color w:val="000000"/>
                <w:szCs w:val="22"/>
                <w:lang w:val="en-IE" w:eastAsia="en-IE"/>
              </w:rPr>
              <w:t>(</w:t>
            </w:r>
            <w:r w:rsidRPr="0005076C">
              <w:rPr>
                <w:color w:val="000000"/>
                <w:szCs w:val="22"/>
                <w:lang w:val="en-IE" w:eastAsia="en-IE"/>
              </w:rPr>
              <w:t>Cuba</w:t>
            </w:r>
            <w:r w:rsidR="0005076C">
              <w:rPr>
                <w:color w:val="000000"/>
                <w:szCs w:val="22"/>
                <w:lang w:val="en-IE" w:eastAsia="en-IE"/>
              </w:rPr>
              <w:t>)</w:t>
            </w:r>
            <w:r w:rsidRPr="0005076C">
              <w:rPr>
                <w:color w:val="000000"/>
                <w:szCs w:val="22"/>
                <w:lang w:val="en-IE" w:eastAsia="en-IE"/>
              </w:rPr>
              <w:t>;</w:t>
            </w:r>
          </w:p>
          <w:p w14:paraId="179BF60A" w14:textId="021BB201"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428D3477" w14:textId="11F21A71"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3699E9F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2C6EA808"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E2292EC" w14:textId="0C7553AB"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3679BEB8" w14:textId="77777777" w:rsidR="0005076C" w:rsidRDefault="0005076C" w:rsidP="0005076C">
            <w:pPr>
              <w:suppressAutoHyphens w:val="0"/>
              <w:spacing w:before="60" w:after="60" w:line="240" w:lineRule="auto"/>
              <w:ind w:left="57" w:right="57"/>
              <w:rPr>
                <w:color w:val="000000"/>
                <w:szCs w:val="22"/>
                <w:lang w:val="en-IE" w:eastAsia="en-IE"/>
              </w:rPr>
            </w:pPr>
          </w:p>
          <w:p w14:paraId="4F6B2B78" w14:textId="5BBF7592"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4C68A726" w14:textId="77777777" w:rsidTr="0005076C">
        <w:trPr>
          <w:cantSplit/>
        </w:trPr>
        <w:tc>
          <w:tcPr>
            <w:tcW w:w="4520" w:type="dxa"/>
            <w:shd w:val="clear" w:color="auto" w:fill="auto"/>
            <w:hideMark/>
          </w:tcPr>
          <w:p w14:paraId="71F894ED" w14:textId="3E88539F"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111.56 Continue its efforts to ensure equality for women with the assistance from the international community </w:t>
            </w:r>
            <w:r w:rsidR="0005076C">
              <w:rPr>
                <w:color w:val="000000"/>
                <w:szCs w:val="22"/>
                <w:lang w:val="en-IE" w:eastAsia="en-IE"/>
              </w:rPr>
              <w:t>(</w:t>
            </w:r>
            <w:r w:rsidRPr="0005076C">
              <w:rPr>
                <w:color w:val="000000"/>
                <w:szCs w:val="22"/>
                <w:lang w:val="en-IE" w:eastAsia="en-IE"/>
              </w:rPr>
              <w:t>Bangladesh</w:t>
            </w:r>
            <w:r w:rsidR="0005076C">
              <w:rPr>
                <w:color w:val="000000"/>
                <w:szCs w:val="22"/>
                <w:lang w:val="en-IE" w:eastAsia="en-IE"/>
              </w:rPr>
              <w:t>)</w:t>
            </w:r>
            <w:r w:rsidRPr="0005076C">
              <w:rPr>
                <w:color w:val="000000"/>
                <w:szCs w:val="22"/>
                <w:lang w:val="en-IE" w:eastAsia="en-IE"/>
              </w:rPr>
              <w:t>;</w:t>
            </w:r>
          </w:p>
          <w:p w14:paraId="18FD8A8D" w14:textId="21BE45E6"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3ECECEDB" w14:textId="19D0CA09"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53351999"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1C112BB0" w14:textId="6C9CB769"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A28 Cooperation with other international mechanisms and institutions</w:t>
            </w:r>
          </w:p>
          <w:p w14:paraId="0FCD8485"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EE284B2" w14:textId="494D7A73"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73AEC93C" w14:textId="77777777" w:rsidR="0005076C" w:rsidRDefault="0005076C" w:rsidP="0005076C">
            <w:pPr>
              <w:suppressAutoHyphens w:val="0"/>
              <w:spacing w:before="60" w:after="60" w:line="240" w:lineRule="auto"/>
              <w:ind w:left="57" w:right="57"/>
              <w:rPr>
                <w:color w:val="000000"/>
                <w:szCs w:val="22"/>
                <w:lang w:val="en-IE" w:eastAsia="en-IE"/>
              </w:rPr>
            </w:pPr>
          </w:p>
          <w:p w14:paraId="73097209" w14:textId="7CB26053"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467FF795" w14:textId="77777777" w:rsidTr="0005076C">
        <w:trPr>
          <w:cantSplit/>
        </w:trPr>
        <w:tc>
          <w:tcPr>
            <w:tcW w:w="4520" w:type="dxa"/>
            <w:shd w:val="clear" w:color="auto" w:fill="auto"/>
            <w:hideMark/>
          </w:tcPr>
          <w:p w14:paraId="6E2F2DBB" w14:textId="1227A422"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111.47 Allocate adequate budget to fully implement its plan of action for the protection and promotion of the rights of women </w:t>
            </w:r>
            <w:r w:rsidR="0005076C">
              <w:rPr>
                <w:color w:val="000000"/>
                <w:szCs w:val="22"/>
                <w:lang w:val="en-IE" w:eastAsia="en-IE"/>
              </w:rPr>
              <w:t>(</w:t>
            </w:r>
            <w:r w:rsidRPr="0005076C">
              <w:rPr>
                <w:color w:val="000000"/>
                <w:szCs w:val="22"/>
                <w:lang w:val="en-IE" w:eastAsia="en-IE"/>
              </w:rPr>
              <w:t>Philippines</w:t>
            </w:r>
            <w:r w:rsidR="0005076C">
              <w:rPr>
                <w:color w:val="000000"/>
                <w:szCs w:val="22"/>
                <w:lang w:val="en-IE" w:eastAsia="en-IE"/>
              </w:rPr>
              <w:t>)</w:t>
            </w:r>
            <w:r w:rsidRPr="0005076C">
              <w:rPr>
                <w:color w:val="000000"/>
                <w:szCs w:val="22"/>
                <w:lang w:val="en-IE" w:eastAsia="en-IE"/>
              </w:rPr>
              <w:t>;</w:t>
            </w:r>
          </w:p>
          <w:p w14:paraId="65E13B96" w14:textId="5E1C8789"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05429236" w14:textId="1D22FA7A"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79B43FE6"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26D5F059"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A46 National Plans of Action on Human Rights (or specific areas)</w:t>
            </w:r>
          </w:p>
          <w:p w14:paraId="7AE12ADE" w14:textId="13044BA0"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A63 Budget and resources (for human rights implementation)</w:t>
            </w:r>
          </w:p>
          <w:p w14:paraId="66C340CC"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65EFE234" w14:textId="5B6C411D"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7C2845D9" w14:textId="77777777" w:rsidR="0005076C" w:rsidRDefault="0005076C" w:rsidP="0005076C">
            <w:pPr>
              <w:suppressAutoHyphens w:val="0"/>
              <w:spacing w:before="60" w:after="60" w:line="240" w:lineRule="auto"/>
              <w:ind w:left="57" w:right="57"/>
              <w:rPr>
                <w:color w:val="000000"/>
                <w:szCs w:val="22"/>
                <w:lang w:val="en-IE" w:eastAsia="en-IE"/>
              </w:rPr>
            </w:pPr>
          </w:p>
          <w:p w14:paraId="3EC5D4C2" w14:textId="6D5885D5"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0A851F37" w14:textId="77777777" w:rsidTr="0005076C">
        <w:trPr>
          <w:cantSplit/>
        </w:trPr>
        <w:tc>
          <w:tcPr>
            <w:tcW w:w="4520" w:type="dxa"/>
            <w:shd w:val="clear" w:color="auto" w:fill="auto"/>
            <w:hideMark/>
          </w:tcPr>
          <w:p w14:paraId="065FC1A9" w14:textId="7607790A"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111.90 Launch a national campaign to combat all forms of marginalisation or discrimination based on gender, religion or ethnicity </w:t>
            </w:r>
            <w:r w:rsidR="0005076C">
              <w:rPr>
                <w:color w:val="000000"/>
                <w:szCs w:val="22"/>
                <w:lang w:val="en-IE" w:eastAsia="en-IE"/>
              </w:rPr>
              <w:t>(</w:t>
            </w:r>
            <w:r w:rsidRPr="0005076C">
              <w:rPr>
                <w:color w:val="000000"/>
                <w:szCs w:val="22"/>
                <w:lang w:val="en-IE" w:eastAsia="en-IE"/>
              </w:rPr>
              <w:t>Sierra Leone</w:t>
            </w:r>
            <w:r w:rsidR="0005076C">
              <w:rPr>
                <w:color w:val="000000"/>
                <w:szCs w:val="22"/>
                <w:lang w:val="en-IE" w:eastAsia="en-IE"/>
              </w:rPr>
              <w:t>)</w:t>
            </w:r>
            <w:r w:rsidRPr="0005076C">
              <w:rPr>
                <w:color w:val="000000"/>
                <w:szCs w:val="22"/>
                <w:lang w:val="en-IE" w:eastAsia="en-IE"/>
              </w:rPr>
              <w:t>;</w:t>
            </w:r>
          </w:p>
          <w:p w14:paraId="3649F88E" w14:textId="1A7F3D23"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491998DA" w14:textId="57EEC045"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561FB252"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50DE190B" w14:textId="78725B26"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B31 Equality &amp; non-discrimination</w:t>
            </w:r>
          </w:p>
          <w:p w14:paraId="3352B0BA"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02D95EC0"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p w14:paraId="7609B29E" w14:textId="4E3B2272"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minorities/ racial, ethnic, linguistic, religious or descent-based groups</w:t>
            </w:r>
          </w:p>
        </w:tc>
        <w:tc>
          <w:tcPr>
            <w:tcW w:w="4600" w:type="dxa"/>
            <w:shd w:val="clear" w:color="auto" w:fill="auto"/>
            <w:hideMark/>
          </w:tcPr>
          <w:p w14:paraId="373C8FC1" w14:textId="77777777" w:rsidR="0005076C" w:rsidRDefault="0005076C" w:rsidP="0005076C">
            <w:pPr>
              <w:suppressAutoHyphens w:val="0"/>
              <w:spacing w:before="60" w:after="60" w:line="240" w:lineRule="auto"/>
              <w:ind w:left="57" w:right="57"/>
              <w:rPr>
                <w:color w:val="000000"/>
                <w:szCs w:val="22"/>
                <w:lang w:val="en-IE" w:eastAsia="en-IE"/>
              </w:rPr>
            </w:pPr>
          </w:p>
          <w:p w14:paraId="6D1645EA" w14:textId="5E46439F"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39D57C3F" w14:textId="77777777" w:rsidTr="0005076C">
        <w:trPr>
          <w:cantSplit/>
        </w:trPr>
        <w:tc>
          <w:tcPr>
            <w:tcW w:w="4520" w:type="dxa"/>
            <w:shd w:val="clear" w:color="auto" w:fill="auto"/>
            <w:hideMark/>
          </w:tcPr>
          <w:p w14:paraId="2AA784EC" w14:textId="0A564BE8"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111.87 Accelerate the review and subsequent reform of the Family Code so as to eliminate all remaining discriminatory provisions </w:t>
            </w:r>
            <w:r w:rsidR="0005076C">
              <w:rPr>
                <w:color w:val="000000"/>
                <w:szCs w:val="22"/>
                <w:lang w:val="en-IE" w:eastAsia="en-IE"/>
              </w:rPr>
              <w:t>(</w:t>
            </w:r>
            <w:r w:rsidRPr="0005076C">
              <w:rPr>
                <w:color w:val="000000"/>
                <w:szCs w:val="22"/>
                <w:lang w:val="en-IE" w:eastAsia="en-IE"/>
              </w:rPr>
              <w:t>Spain</w:t>
            </w:r>
            <w:r w:rsidR="0005076C">
              <w:rPr>
                <w:color w:val="000000"/>
                <w:szCs w:val="22"/>
                <w:lang w:val="en-IE" w:eastAsia="en-IE"/>
              </w:rPr>
              <w:t>)</w:t>
            </w:r>
            <w:r w:rsidRPr="0005076C">
              <w:rPr>
                <w:color w:val="000000"/>
                <w:szCs w:val="22"/>
                <w:lang w:val="en-IE" w:eastAsia="en-IE"/>
              </w:rPr>
              <w:t>;</w:t>
            </w:r>
          </w:p>
          <w:p w14:paraId="300B488A" w14:textId="5DE46C0E"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325CF870" w14:textId="303159DE"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78501B36"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4FBE1E8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B31 Equality &amp; non-discrimination</w:t>
            </w:r>
          </w:p>
          <w:p w14:paraId="49F3B643" w14:textId="3430D091"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22BD5050"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3B3A03A" w14:textId="117EA35E"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3BA4EDA7" w14:textId="77777777" w:rsidR="0005076C" w:rsidRDefault="0005076C" w:rsidP="0005076C">
            <w:pPr>
              <w:suppressAutoHyphens w:val="0"/>
              <w:spacing w:before="60" w:after="60" w:line="240" w:lineRule="auto"/>
              <w:ind w:left="57" w:right="57"/>
              <w:rPr>
                <w:color w:val="000000"/>
                <w:szCs w:val="22"/>
                <w:lang w:val="en-IE" w:eastAsia="en-IE"/>
              </w:rPr>
            </w:pPr>
          </w:p>
          <w:p w14:paraId="0D16AC1D" w14:textId="0777605C"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6204FF4A" w14:textId="77777777" w:rsidTr="0005076C">
        <w:trPr>
          <w:cantSplit/>
        </w:trPr>
        <w:tc>
          <w:tcPr>
            <w:tcW w:w="4520" w:type="dxa"/>
            <w:shd w:val="clear" w:color="auto" w:fill="auto"/>
            <w:hideMark/>
          </w:tcPr>
          <w:p w14:paraId="59ECE8C9" w14:textId="52487E95"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111.86 Continue its efforts to ensure equality between men and women regarding inheritance and property rights </w:t>
            </w:r>
            <w:r w:rsidR="0005076C">
              <w:rPr>
                <w:color w:val="000000"/>
                <w:szCs w:val="22"/>
                <w:lang w:val="en-IE" w:eastAsia="en-IE"/>
              </w:rPr>
              <w:t>(</w:t>
            </w:r>
            <w:r w:rsidRPr="0005076C">
              <w:rPr>
                <w:color w:val="000000"/>
                <w:szCs w:val="22"/>
                <w:lang w:val="en-IE" w:eastAsia="en-IE"/>
              </w:rPr>
              <w:t>Angola</w:t>
            </w:r>
            <w:r w:rsidR="0005076C">
              <w:rPr>
                <w:color w:val="000000"/>
                <w:szCs w:val="22"/>
                <w:lang w:val="en-IE" w:eastAsia="en-IE"/>
              </w:rPr>
              <w:t>)</w:t>
            </w:r>
            <w:r w:rsidRPr="0005076C">
              <w:rPr>
                <w:color w:val="000000"/>
                <w:szCs w:val="22"/>
                <w:lang w:val="en-IE" w:eastAsia="en-IE"/>
              </w:rPr>
              <w:t>;</w:t>
            </w:r>
          </w:p>
          <w:p w14:paraId="4E0C6111" w14:textId="2F72B1E6"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02470BD4" w14:textId="54CCF3E5"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2F8F9543"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74209263" w14:textId="4BA5B7F8"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D8 Rights related to marriage &amp; family</w:t>
            </w:r>
          </w:p>
          <w:p w14:paraId="3945D1ED"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7A9D7936" w14:textId="78616CE6"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6B54A68F" w14:textId="77777777" w:rsidR="0005076C" w:rsidRDefault="0005076C" w:rsidP="0005076C">
            <w:pPr>
              <w:suppressAutoHyphens w:val="0"/>
              <w:spacing w:before="60" w:after="60" w:line="240" w:lineRule="auto"/>
              <w:ind w:left="57" w:right="57"/>
              <w:rPr>
                <w:color w:val="000000"/>
                <w:szCs w:val="22"/>
                <w:lang w:val="en-IE" w:eastAsia="en-IE"/>
              </w:rPr>
            </w:pPr>
          </w:p>
          <w:p w14:paraId="06400B7A" w14:textId="2DB0C8BE"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70810987" w14:textId="77777777" w:rsidTr="0005076C">
        <w:trPr>
          <w:cantSplit/>
        </w:trPr>
        <w:tc>
          <w:tcPr>
            <w:tcW w:w="4520" w:type="dxa"/>
            <w:shd w:val="clear" w:color="auto" w:fill="auto"/>
            <w:hideMark/>
          </w:tcPr>
          <w:p w14:paraId="1AC5D556" w14:textId="542A8526"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111.58 Continue its efforts to achieve equal access for women to the labour market, particularly thoroughly trough vocational training programmes </w:t>
            </w:r>
            <w:r w:rsidR="0005076C">
              <w:rPr>
                <w:color w:val="000000"/>
                <w:szCs w:val="22"/>
                <w:lang w:val="en-IE" w:eastAsia="en-IE"/>
              </w:rPr>
              <w:t>(</w:t>
            </w:r>
            <w:r w:rsidRPr="0005076C">
              <w:rPr>
                <w:color w:val="000000"/>
                <w:szCs w:val="22"/>
                <w:lang w:val="en-IE" w:eastAsia="en-IE"/>
              </w:rPr>
              <w:t>Egypt</w:t>
            </w:r>
            <w:r w:rsidR="0005076C">
              <w:rPr>
                <w:color w:val="000000"/>
                <w:szCs w:val="22"/>
                <w:lang w:val="en-IE" w:eastAsia="en-IE"/>
              </w:rPr>
              <w:t>)</w:t>
            </w:r>
            <w:r w:rsidRPr="0005076C">
              <w:rPr>
                <w:color w:val="000000"/>
                <w:szCs w:val="22"/>
                <w:lang w:val="en-IE" w:eastAsia="en-IE"/>
              </w:rPr>
              <w:t>;</w:t>
            </w:r>
          </w:p>
          <w:p w14:paraId="74C2AE05" w14:textId="5F59AF89"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303C4DD4" w14:textId="65A94A03"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5B7DECF1"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2527CCC8"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E31 Right to work</w:t>
            </w:r>
          </w:p>
          <w:p w14:paraId="4243D1DD" w14:textId="08F7CAB2"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E51 Right to education - General</w:t>
            </w:r>
          </w:p>
          <w:p w14:paraId="558569C5"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4827D55" w14:textId="05875A02"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41AAEFA8" w14:textId="77777777" w:rsidR="0005076C" w:rsidRDefault="0005076C" w:rsidP="0005076C">
            <w:pPr>
              <w:suppressAutoHyphens w:val="0"/>
              <w:spacing w:before="60" w:after="60" w:line="240" w:lineRule="auto"/>
              <w:ind w:left="57" w:right="57"/>
              <w:rPr>
                <w:color w:val="000000"/>
                <w:szCs w:val="22"/>
                <w:lang w:val="en-IE" w:eastAsia="en-IE"/>
              </w:rPr>
            </w:pPr>
          </w:p>
          <w:p w14:paraId="6D0EEC02" w14:textId="7EDD12DC"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730162FF" w14:textId="77777777" w:rsidTr="0005076C">
        <w:trPr>
          <w:cantSplit/>
        </w:trPr>
        <w:tc>
          <w:tcPr>
            <w:tcW w:w="4520" w:type="dxa"/>
            <w:shd w:val="clear" w:color="auto" w:fill="auto"/>
            <w:hideMark/>
          </w:tcPr>
          <w:p w14:paraId="402FAC53" w14:textId="7777777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111.88 Prioritize, with support from the Office of the High Commissioner for Human Rights and the international community, the legislative reform to harmonize the national legislation with CEDAW, abrogate the discriminatory provisions in the Family Code, Penal Code and tax legislation in order to achieve legal equality and allow real equality for women, while adopting a general law on violence against women (Uruguay);</w:t>
            </w:r>
          </w:p>
          <w:p w14:paraId="2157632D" w14:textId="7FA8211D"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648223A1" w14:textId="544C2F99"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144B4B9E"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589DD77D"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F13 Violence against women</w:t>
            </w:r>
          </w:p>
          <w:p w14:paraId="2B19D021"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A28 Cooperation with other international mechanisms and institutions</w:t>
            </w:r>
          </w:p>
          <w:p w14:paraId="1C4F993A" w14:textId="3A60B558"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48BC8D49"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6F9DD00C" w14:textId="60622EED"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26CAD3DB" w14:textId="77777777" w:rsidR="0005076C" w:rsidRDefault="0005076C" w:rsidP="0005076C">
            <w:pPr>
              <w:suppressAutoHyphens w:val="0"/>
              <w:spacing w:before="60" w:after="60" w:line="240" w:lineRule="auto"/>
              <w:ind w:left="57" w:right="57"/>
              <w:rPr>
                <w:color w:val="000000"/>
                <w:szCs w:val="22"/>
                <w:lang w:val="en-IE" w:eastAsia="en-IE"/>
              </w:rPr>
            </w:pPr>
          </w:p>
          <w:p w14:paraId="1443402B" w14:textId="36FDF385"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1213E21A" w14:textId="77777777" w:rsidTr="0005076C">
        <w:trPr>
          <w:cantSplit/>
        </w:trPr>
        <w:tc>
          <w:tcPr>
            <w:tcW w:w="4520" w:type="dxa"/>
            <w:shd w:val="clear" w:color="auto" w:fill="auto"/>
            <w:hideMark/>
          </w:tcPr>
          <w:p w14:paraId="7B830D40" w14:textId="68537DE0"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111.85 Ensure gender equality in inheritance matters, as well as the protection of women against harmful traditional practices </w:t>
            </w:r>
            <w:r w:rsidR="0005076C">
              <w:rPr>
                <w:color w:val="000000"/>
                <w:szCs w:val="22"/>
                <w:lang w:val="en-IE" w:eastAsia="en-IE"/>
              </w:rPr>
              <w:t>(</w:t>
            </w:r>
            <w:r w:rsidRPr="0005076C">
              <w:rPr>
                <w:color w:val="000000"/>
                <w:szCs w:val="22"/>
                <w:lang w:val="en-IE" w:eastAsia="en-IE"/>
              </w:rPr>
              <w:t>Côte d ’ Ivoire</w:t>
            </w:r>
            <w:r w:rsidR="0005076C">
              <w:rPr>
                <w:color w:val="000000"/>
                <w:szCs w:val="22"/>
                <w:lang w:val="en-IE" w:eastAsia="en-IE"/>
              </w:rPr>
              <w:t>)</w:t>
            </w:r>
            <w:r w:rsidRPr="0005076C">
              <w:rPr>
                <w:color w:val="000000"/>
                <w:szCs w:val="22"/>
                <w:lang w:val="en-IE" w:eastAsia="en-IE"/>
              </w:rPr>
              <w:t>;</w:t>
            </w:r>
          </w:p>
          <w:p w14:paraId="173FC561" w14:textId="7A1D7F2B"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4F77B727" w14:textId="280900E9"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28C7FAA4"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30F7E5E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F13 Violence against women</w:t>
            </w:r>
          </w:p>
          <w:p w14:paraId="37A061E4" w14:textId="1AE7280B"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D8 Rights related to marriage &amp; family</w:t>
            </w:r>
          </w:p>
          <w:p w14:paraId="69E60895"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EBA2C8F" w14:textId="00A38986"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7F3B1879" w14:textId="77777777" w:rsidR="0005076C" w:rsidRDefault="0005076C" w:rsidP="0005076C">
            <w:pPr>
              <w:suppressAutoHyphens w:val="0"/>
              <w:spacing w:before="60" w:after="60" w:line="240" w:lineRule="auto"/>
              <w:ind w:left="57" w:right="57"/>
              <w:rPr>
                <w:color w:val="000000"/>
                <w:szCs w:val="22"/>
                <w:lang w:val="en-IE" w:eastAsia="en-IE"/>
              </w:rPr>
            </w:pPr>
          </w:p>
          <w:p w14:paraId="074C382E" w14:textId="66136FFB"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489F5FE5" w14:textId="77777777" w:rsidTr="0005076C">
        <w:trPr>
          <w:cantSplit/>
        </w:trPr>
        <w:tc>
          <w:tcPr>
            <w:tcW w:w="4520" w:type="dxa"/>
            <w:tcBorders>
              <w:bottom w:val="dotted" w:sz="4" w:space="0" w:color="auto"/>
            </w:tcBorders>
            <w:shd w:val="clear" w:color="auto" w:fill="auto"/>
            <w:hideMark/>
          </w:tcPr>
          <w:p w14:paraId="25F425AD" w14:textId="3230AB0C"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111.83 Combat gender-based discrimination and implement the UN Security Council resolution 1325 and related resolutions on women, peace and security </w:t>
            </w:r>
            <w:r w:rsidR="0005076C">
              <w:rPr>
                <w:color w:val="000000"/>
                <w:szCs w:val="22"/>
                <w:lang w:val="en-IE" w:eastAsia="en-IE"/>
              </w:rPr>
              <w:t>(</w:t>
            </w:r>
            <w:r w:rsidRPr="0005076C">
              <w:rPr>
                <w:color w:val="000000"/>
                <w:szCs w:val="22"/>
                <w:lang w:val="en-IE" w:eastAsia="en-IE"/>
              </w:rPr>
              <w:t>Estonia</w:t>
            </w:r>
            <w:r w:rsidR="0005076C">
              <w:rPr>
                <w:color w:val="000000"/>
                <w:szCs w:val="22"/>
                <w:lang w:val="en-IE" w:eastAsia="en-IE"/>
              </w:rPr>
              <w:t>)</w:t>
            </w:r>
            <w:r w:rsidRPr="0005076C">
              <w:rPr>
                <w:color w:val="000000"/>
                <w:szCs w:val="22"/>
                <w:lang w:val="en-IE" w:eastAsia="en-IE"/>
              </w:rPr>
              <w:t>;</w:t>
            </w:r>
          </w:p>
          <w:p w14:paraId="1FD5CB6D" w14:textId="6FEF1E0B"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0FBB866C" w14:textId="5B85FCBF"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4A6C516D"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5C30DFD2" w14:textId="313B4900"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F14 Participation of women in political and public life </w:t>
            </w:r>
          </w:p>
          <w:p w14:paraId="6961C1BD"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28208C84" w14:textId="586CB2FC"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tcBorders>
              <w:bottom w:val="dotted" w:sz="4" w:space="0" w:color="auto"/>
            </w:tcBorders>
            <w:shd w:val="clear" w:color="auto" w:fill="auto"/>
            <w:hideMark/>
          </w:tcPr>
          <w:p w14:paraId="06244981" w14:textId="77777777" w:rsidR="0005076C" w:rsidRDefault="0005076C" w:rsidP="0005076C">
            <w:pPr>
              <w:suppressAutoHyphens w:val="0"/>
              <w:spacing w:before="60" w:after="60" w:line="240" w:lineRule="auto"/>
              <w:ind w:left="57" w:right="57"/>
              <w:rPr>
                <w:color w:val="000000"/>
                <w:szCs w:val="22"/>
                <w:lang w:val="en-IE" w:eastAsia="en-IE"/>
              </w:rPr>
            </w:pPr>
          </w:p>
          <w:p w14:paraId="03BB6F09" w14:textId="16DB62EF"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29931235" w14:textId="77777777" w:rsidTr="0005076C">
        <w:trPr>
          <w:cantSplit/>
        </w:trPr>
        <w:tc>
          <w:tcPr>
            <w:tcW w:w="15220" w:type="dxa"/>
            <w:gridSpan w:val="4"/>
            <w:shd w:val="clear" w:color="auto" w:fill="DBE5F1"/>
            <w:hideMark/>
          </w:tcPr>
          <w:p w14:paraId="46D662A4" w14:textId="134BB35D"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F13 Violence against women</w:t>
            </w:r>
          </w:p>
        </w:tc>
      </w:tr>
      <w:tr w:rsidR="00362F62" w:rsidRPr="0005076C" w14:paraId="0B7BA7D0" w14:textId="77777777" w:rsidTr="0005076C">
        <w:trPr>
          <w:cantSplit/>
        </w:trPr>
        <w:tc>
          <w:tcPr>
            <w:tcW w:w="4520" w:type="dxa"/>
            <w:shd w:val="clear" w:color="auto" w:fill="auto"/>
            <w:hideMark/>
          </w:tcPr>
          <w:p w14:paraId="31F2914C" w14:textId="033BB859"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111.89 Step up its efforts to end discriminatory traditional practices by organising large-scale awareness-raising campaigns on women ’ s rights, which target local and religious leaders as well as the population in general </w:t>
            </w:r>
            <w:r w:rsidR="0005076C">
              <w:rPr>
                <w:color w:val="000000"/>
                <w:szCs w:val="22"/>
                <w:lang w:val="en-IE" w:eastAsia="en-IE"/>
              </w:rPr>
              <w:t>(</w:t>
            </w:r>
            <w:r w:rsidRPr="0005076C">
              <w:rPr>
                <w:color w:val="000000"/>
                <w:szCs w:val="22"/>
                <w:lang w:val="en-IE" w:eastAsia="en-IE"/>
              </w:rPr>
              <w:t>Liechtenstein</w:t>
            </w:r>
            <w:r w:rsidR="0005076C">
              <w:rPr>
                <w:color w:val="000000"/>
                <w:szCs w:val="22"/>
                <w:lang w:val="en-IE" w:eastAsia="en-IE"/>
              </w:rPr>
              <w:t>)</w:t>
            </w:r>
            <w:r w:rsidRPr="0005076C">
              <w:rPr>
                <w:color w:val="000000"/>
                <w:szCs w:val="22"/>
                <w:lang w:val="en-IE" w:eastAsia="en-IE"/>
              </w:rPr>
              <w:t>;</w:t>
            </w:r>
          </w:p>
          <w:p w14:paraId="0A2E52EC" w14:textId="32EC8BB6"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7FF615E3" w14:textId="7EAB7BC7"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03D7B95B"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F13 Violence against women</w:t>
            </w:r>
          </w:p>
          <w:p w14:paraId="2A3B2627"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211CB442"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p w14:paraId="1EB28F31" w14:textId="0B0AD1C1"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4C651EBD" w14:textId="77777777" w:rsidR="0005076C" w:rsidRDefault="0005076C" w:rsidP="0005076C">
            <w:pPr>
              <w:suppressAutoHyphens w:val="0"/>
              <w:spacing w:before="60" w:after="60" w:line="240" w:lineRule="auto"/>
              <w:ind w:left="57" w:right="57"/>
              <w:rPr>
                <w:color w:val="000000"/>
                <w:szCs w:val="22"/>
                <w:lang w:val="en-IE" w:eastAsia="en-IE"/>
              </w:rPr>
            </w:pPr>
          </w:p>
          <w:p w14:paraId="432C09AA" w14:textId="38D67A1E"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03D29E8C" w14:textId="77777777" w:rsidTr="0005076C">
        <w:trPr>
          <w:cantSplit/>
        </w:trPr>
        <w:tc>
          <w:tcPr>
            <w:tcW w:w="4520" w:type="dxa"/>
            <w:shd w:val="clear" w:color="auto" w:fill="auto"/>
            <w:hideMark/>
          </w:tcPr>
          <w:p w14:paraId="612AC7C8" w14:textId="3898E08C"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111.97 Remain steadfast in pursuing its impressive policies towards gender equality, particularly by strengthening measures to eradicate gender-based violence </w:t>
            </w:r>
            <w:r w:rsidR="0005076C">
              <w:rPr>
                <w:color w:val="000000"/>
                <w:szCs w:val="22"/>
                <w:lang w:val="en-IE" w:eastAsia="en-IE"/>
              </w:rPr>
              <w:t>(</w:t>
            </w:r>
            <w:r w:rsidRPr="0005076C">
              <w:rPr>
                <w:color w:val="000000"/>
                <w:szCs w:val="22"/>
                <w:lang w:val="en-IE" w:eastAsia="en-IE"/>
              </w:rPr>
              <w:t>Lesotho</w:t>
            </w:r>
            <w:r w:rsidR="0005076C">
              <w:rPr>
                <w:color w:val="000000"/>
                <w:szCs w:val="22"/>
                <w:lang w:val="en-IE" w:eastAsia="en-IE"/>
              </w:rPr>
              <w:t>)</w:t>
            </w:r>
            <w:r w:rsidRPr="0005076C">
              <w:rPr>
                <w:color w:val="000000"/>
                <w:szCs w:val="22"/>
                <w:lang w:val="en-IE" w:eastAsia="en-IE"/>
              </w:rPr>
              <w:t>;</w:t>
            </w:r>
          </w:p>
          <w:p w14:paraId="21E17D01" w14:textId="3D50D783"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2E6D57C0" w14:textId="583ABFED"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2F720AC1"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F13 Violence against women</w:t>
            </w:r>
          </w:p>
          <w:p w14:paraId="14934CCC"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3CC3A84" w14:textId="56ED2F5C"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06D3AD01" w14:textId="77777777" w:rsidR="0005076C" w:rsidRDefault="0005076C" w:rsidP="0005076C">
            <w:pPr>
              <w:suppressAutoHyphens w:val="0"/>
              <w:spacing w:before="60" w:after="60" w:line="240" w:lineRule="auto"/>
              <w:ind w:left="57" w:right="57"/>
              <w:rPr>
                <w:color w:val="000000"/>
                <w:szCs w:val="22"/>
                <w:lang w:val="en-IE" w:eastAsia="en-IE"/>
              </w:rPr>
            </w:pPr>
          </w:p>
          <w:p w14:paraId="3CEDA4A8" w14:textId="6880EB3C"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620D1FAA" w14:textId="77777777" w:rsidTr="0005076C">
        <w:trPr>
          <w:cantSplit/>
        </w:trPr>
        <w:tc>
          <w:tcPr>
            <w:tcW w:w="4520" w:type="dxa"/>
            <w:shd w:val="clear" w:color="auto" w:fill="auto"/>
            <w:hideMark/>
          </w:tcPr>
          <w:p w14:paraId="0412242E" w14:textId="69FB2111"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111.98 Design and implement an action plan to address gender based violence including domestic violence and sexual harassment </w:t>
            </w:r>
            <w:r w:rsidR="0005076C">
              <w:rPr>
                <w:color w:val="000000"/>
                <w:szCs w:val="22"/>
                <w:lang w:val="en-IE" w:eastAsia="en-IE"/>
              </w:rPr>
              <w:t>(</w:t>
            </w:r>
            <w:r w:rsidRPr="0005076C">
              <w:rPr>
                <w:color w:val="000000"/>
                <w:szCs w:val="22"/>
                <w:lang w:val="en-IE" w:eastAsia="en-IE"/>
              </w:rPr>
              <w:t>Sierra Leone</w:t>
            </w:r>
            <w:r w:rsidR="0005076C">
              <w:rPr>
                <w:color w:val="000000"/>
                <w:szCs w:val="22"/>
                <w:lang w:val="en-IE" w:eastAsia="en-IE"/>
              </w:rPr>
              <w:t>)</w:t>
            </w:r>
            <w:r w:rsidRPr="0005076C">
              <w:rPr>
                <w:color w:val="000000"/>
                <w:szCs w:val="22"/>
                <w:lang w:val="en-IE" w:eastAsia="en-IE"/>
              </w:rPr>
              <w:t>;</w:t>
            </w:r>
          </w:p>
          <w:p w14:paraId="42190859" w14:textId="4E64380B"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2DB0D3E5" w14:textId="61772741"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4E1B6D8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F13 Violence against women</w:t>
            </w:r>
          </w:p>
          <w:p w14:paraId="3BDAB41D"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73BDB0D6" w14:textId="6EC796CC"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544412B4" w14:textId="77777777" w:rsidR="0005076C" w:rsidRDefault="0005076C" w:rsidP="0005076C">
            <w:pPr>
              <w:suppressAutoHyphens w:val="0"/>
              <w:spacing w:before="60" w:after="60" w:line="240" w:lineRule="auto"/>
              <w:ind w:left="57" w:right="57"/>
              <w:rPr>
                <w:color w:val="000000"/>
                <w:szCs w:val="22"/>
                <w:lang w:val="en-IE" w:eastAsia="en-IE"/>
              </w:rPr>
            </w:pPr>
          </w:p>
          <w:p w14:paraId="4F35E7DE" w14:textId="6D5710DD"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30C0930B" w14:textId="77777777" w:rsidTr="0005076C">
        <w:trPr>
          <w:cantSplit/>
        </w:trPr>
        <w:tc>
          <w:tcPr>
            <w:tcW w:w="4520" w:type="dxa"/>
            <w:shd w:val="clear" w:color="auto" w:fill="auto"/>
            <w:hideMark/>
          </w:tcPr>
          <w:p w14:paraId="403C28B8" w14:textId="7910970E"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111.99 Develop and implement, in collaboration with civil society, a comprehensive national strategy against gender-based violence, including domestic violence, sexual harassment and harmful traditional practices, including female genital mutilation </w:t>
            </w:r>
            <w:r w:rsidR="0005076C">
              <w:rPr>
                <w:color w:val="000000"/>
                <w:szCs w:val="22"/>
                <w:lang w:val="en-IE" w:eastAsia="en-IE"/>
              </w:rPr>
              <w:t>(</w:t>
            </w:r>
            <w:r w:rsidRPr="0005076C">
              <w:rPr>
                <w:color w:val="000000"/>
                <w:szCs w:val="22"/>
                <w:lang w:val="en-IE" w:eastAsia="en-IE"/>
              </w:rPr>
              <w:t>Ireland</w:t>
            </w:r>
            <w:r w:rsidR="0005076C">
              <w:rPr>
                <w:color w:val="000000"/>
                <w:szCs w:val="22"/>
                <w:lang w:val="en-IE" w:eastAsia="en-IE"/>
              </w:rPr>
              <w:t>)</w:t>
            </w:r>
            <w:r w:rsidRPr="0005076C">
              <w:rPr>
                <w:color w:val="000000"/>
                <w:szCs w:val="22"/>
                <w:lang w:val="en-IE" w:eastAsia="en-IE"/>
              </w:rPr>
              <w:t>;</w:t>
            </w:r>
          </w:p>
          <w:p w14:paraId="2C84ABCE" w14:textId="3177D8F6"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6E1BCF0F" w14:textId="05061C97"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289EFAE3"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F13 Violence against women</w:t>
            </w:r>
          </w:p>
          <w:p w14:paraId="377D88C5"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BE35DF9" w14:textId="2FAD3D2A"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327BDED0" w14:textId="77777777" w:rsidR="0005076C" w:rsidRDefault="0005076C" w:rsidP="0005076C">
            <w:pPr>
              <w:suppressAutoHyphens w:val="0"/>
              <w:spacing w:before="60" w:after="60" w:line="240" w:lineRule="auto"/>
              <w:ind w:left="57" w:right="57"/>
              <w:rPr>
                <w:color w:val="000000"/>
                <w:szCs w:val="22"/>
                <w:lang w:val="en-IE" w:eastAsia="en-IE"/>
              </w:rPr>
            </w:pPr>
          </w:p>
          <w:p w14:paraId="1C98E61C" w14:textId="438E096C"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1CC9B42D" w14:textId="77777777" w:rsidTr="0005076C">
        <w:trPr>
          <w:cantSplit/>
        </w:trPr>
        <w:tc>
          <w:tcPr>
            <w:tcW w:w="4520" w:type="dxa"/>
            <w:shd w:val="clear" w:color="auto" w:fill="auto"/>
            <w:hideMark/>
          </w:tcPr>
          <w:p w14:paraId="79FD392D" w14:textId="250A9E5A"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111.100 Take the necessary steps to eradicate domestic and sexual violence against women, especially minor women, whose numbers continue being significantly high. In this, sense, it is necessary to monitor the prevalence of cases of sexual violence in the framework of armed conflicts in order to achieve two goals: reduce the number of victims and provide victims with adequate sanitary and psychological attention. </w:t>
            </w:r>
            <w:r w:rsidR="0005076C">
              <w:rPr>
                <w:color w:val="000000"/>
                <w:szCs w:val="22"/>
                <w:lang w:val="en-IE" w:eastAsia="en-IE"/>
              </w:rPr>
              <w:t>(</w:t>
            </w:r>
            <w:r w:rsidRPr="0005076C">
              <w:rPr>
                <w:color w:val="000000"/>
                <w:szCs w:val="22"/>
                <w:lang w:val="en-IE" w:eastAsia="en-IE"/>
              </w:rPr>
              <w:t>Ecuador</w:t>
            </w:r>
            <w:r w:rsidR="0005076C">
              <w:rPr>
                <w:color w:val="000000"/>
                <w:szCs w:val="22"/>
                <w:lang w:val="en-IE" w:eastAsia="en-IE"/>
              </w:rPr>
              <w:t>)</w:t>
            </w:r>
            <w:r w:rsidRPr="0005076C">
              <w:rPr>
                <w:color w:val="000000"/>
                <w:szCs w:val="22"/>
                <w:lang w:val="en-IE" w:eastAsia="en-IE"/>
              </w:rPr>
              <w:t>;</w:t>
            </w:r>
          </w:p>
          <w:p w14:paraId="66D5E2C9" w14:textId="54E5112F"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240272CE" w14:textId="794A8CED"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1EF6162A"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F13 Violence against women</w:t>
            </w:r>
          </w:p>
          <w:p w14:paraId="2D99DA0C"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0CFB02D5" w14:textId="22DBB019"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059CF2D6" w14:textId="77777777" w:rsidR="0005076C" w:rsidRDefault="0005076C" w:rsidP="0005076C">
            <w:pPr>
              <w:suppressAutoHyphens w:val="0"/>
              <w:spacing w:before="60" w:after="60" w:line="240" w:lineRule="auto"/>
              <w:ind w:left="57" w:right="57"/>
              <w:rPr>
                <w:color w:val="000000"/>
                <w:szCs w:val="22"/>
                <w:lang w:val="en-IE" w:eastAsia="en-IE"/>
              </w:rPr>
            </w:pPr>
          </w:p>
          <w:p w14:paraId="14A86F7C" w14:textId="5283089B"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2B61895E" w14:textId="77777777" w:rsidTr="0005076C">
        <w:trPr>
          <w:cantSplit/>
        </w:trPr>
        <w:tc>
          <w:tcPr>
            <w:tcW w:w="4520" w:type="dxa"/>
            <w:shd w:val="clear" w:color="auto" w:fill="auto"/>
            <w:hideMark/>
          </w:tcPr>
          <w:p w14:paraId="227054BE" w14:textId="27286B56"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112.3 Adopt legislation prohibiting female genital mutilation, in addition to the provisions under Act No. 4/2010 </w:t>
            </w:r>
            <w:r w:rsidR="0005076C">
              <w:rPr>
                <w:color w:val="000000"/>
                <w:szCs w:val="22"/>
                <w:lang w:val="en-IE" w:eastAsia="en-IE"/>
              </w:rPr>
              <w:t>(</w:t>
            </w:r>
            <w:r w:rsidRPr="0005076C">
              <w:rPr>
                <w:color w:val="000000"/>
                <w:szCs w:val="22"/>
                <w:lang w:val="en-IE" w:eastAsia="en-IE"/>
              </w:rPr>
              <w:t>Paraguay</w:t>
            </w:r>
            <w:r w:rsidR="0005076C">
              <w:rPr>
                <w:color w:val="000000"/>
                <w:szCs w:val="22"/>
                <w:lang w:val="en-IE" w:eastAsia="en-IE"/>
              </w:rPr>
              <w:t>)</w:t>
            </w:r>
            <w:r w:rsidRPr="0005076C">
              <w:rPr>
                <w:color w:val="000000"/>
                <w:szCs w:val="22"/>
                <w:lang w:val="en-IE" w:eastAsia="en-IE"/>
              </w:rPr>
              <w:t>;</w:t>
            </w:r>
          </w:p>
          <w:p w14:paraId="0111EACF" w14:textId="07D61B2F"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112</w:t>
            </w:r>
          </w:p>
        </w:tc>
        <w:tc>
          <w:tcPr>
            <w:tcW w:w="1100" w:type="dxa"/>
            <w:shd w:val="clear" w:color="auto" w:fill="auto"/>
            <w:hideMark/>
          </w:tcPr>
          <w:p w14:paraId="1C2307EE" w14:textId="0DC14A80"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48DFA62D"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F13 Violence against women</w:t>
            </w:r>
          </w:p>
          <w:p w14:paraId="39D3072D" w14:textId="653BF981"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4430AA89"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06F40500" w14:textId="095D1C74"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6EAEC21F" w14:textId="77777777" w:rsidR="0005076C" w:rsidRDefault="0005076C" w:rsidP="0005076C">
            <w:pPr>
              <w:suppressAutoHyphens w:val="0"/>
              <w:spacing w:before="60" w:after="60" w:line="240" w:lineRule="auto"/>
              <w:ind w:left="57" w:right="57"/>
              <w:rPr>
                <w:color w:val="000000"/>
                <w:szCs w:val="22"/>
                <w:lang w:val="en-IE" w:eastAsia="en-IE"/>
              </w:rPr>
            </w:pPr>
          </w:p>
          <w:p w14:paraId="5A70906D" w14:textId="383B6687"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251DCD33" w14:textId="77777777" w:rsidTr="0005076C">
        <w:trPr>
          <w:cantSplit/>
        </w:trPr>
        <w:tc>
          <w:tcPr>
            <w:tcW w:w="4520" w:type="dxa"/>
            <w:shd w:val="clear" w:color="auto" w:fill="auto"/>
            <w:hideMark/>
          </w:tcPr>
          <w:p w14:paraId="364581A8" w14:textId="2D1C26DE"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111.101 Amend and review all legislative provisions which constitute a de facto discrimination against women and establish a timeline for the adoption of a comprehensive strategy to combat sexual violence including female genital mutilation </w:t>
            </w:r>
            <w:r w:rsidR="0005076C">
              <w:rPr>
                <w:color w:val="000000"/>
                <w:szCs w:val="22"/>
                <w:lang w:val="en-IE" w:eastAsia="en-IE"/>
              </w:rPr>
              <w:t>(</w:t>
            </w:r>
            <w:r w:rsidRPr="0005076C">
              <w:rPr>
                <w:color w:val="000000"/>
                <w:szCs w:val="22"/>
                <w:lang w:val="en-IE" w:eastAsia="en-IE"/>
              </w:rPr>
              <w:t>Hungary</w:t>
            </w:r>
            <w:r w:rsidR="0005076C">
              <w:rPr>
                <w:color w:val="000000"/>
                <w:szCs w:val="22"/>
                <w:lang w:val="en-IE" w:eastAsia="en-IE"/>
              </w:rPr>
              <w:t>)</w:t>
            </w:r>
            <w:r w:rsidRPr="0005076C">
              <w:rPr>
                <w:color w:val="000000"/>
                <w:szCs w:val="22"/>
                <w:lang w:val="en-IE" w:eastAsia="en-IE"/>
              </w:rPr>
              <w:t>;</w:t>
            </w:r>
          </w:p>
          <w:p w14:paraId="57DF9C2F" w14:textId="3679F51B"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61D086B5" w14:textId="175000B9"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07A79F99"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F13 Violence against women</w:t>
            </w:r>
          </w:p>
          <w:p w14:paraId="250223D4"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49BFE787" w14:textId="44A264CF"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4CC15A04"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7CCB96E" w14:textId="7132AFA1"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2564E946" w14:textId="77777777" w:rsidR="0005076C" w:rsidRDefault="0005076C" w:rsidP="0005076C">
            <w:pPr>
              <w:suppressAutoHyphens w:val="0"/>
              <w:spacing w:before="60" w:after="60" w:line="240" w:lineRule="auto"/>
              <w:ind w:left="57" w:right="57"/>
              <w:rPr>
                <w:color w:val="000000"/>
                <w:szCs w:val="22"/>
                <w:lang w:val="en-IE" w:eastAsia="en-IE"/>
              </w:rPr>
            </w:pPr>
          </w:p>
          <w:p w14:paraId="23F2651D" w14:textId="4AEAEA63"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655E1A5D" w14:textId="77777777" w:rsidTr="0005076C">
        <w:trPr>
          <w:cantSplit/>
        </w:trPr>
        <w:tc>
          <w:tcPr>
            <w:tcW w:w="4520" w:type="dxa"/>
            <w:shd w:val="clear" w:color="auto" w:fill="auto"/>
            <w:hideMark/>
          </w:tcPr>
          <w:p w14:paraId="17543FA9" w14:textId="5DC7883F"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112.2 Continue its efforts and carry out education, information and awareness-raising activities aimed at an effective fight against female genital mutilations </w:t>
            </w:r>
            <w:r w:rsidR="0005076C">
              <w:rPr>
                <w:color w:val="000000"/>
                <w:szCs w:val="22"/>
                <w:lang w:val="en-IE" w:eastAsia="en-IE"/>
              </w:rPr>
              <w:t>(</w:t>
            </w:r>
            <w:r w:rsidRPr="0005076C">
              <w:rPr>
                <w:color w:val="000000"/>
                <w:szCs w:val="22"/>
                <w:lang w:val="en-IE" w:eastAsia="en-IE"/>
              </w:rPr>
              <w:t>Burkina Faso</w:t>
            </w:r>
            <w:r w:rsidR="0005076C">
              <w:rPr>
                <w:color w:val="000000"/>
                <w:szCs w:val="22"/>
                <w:lang w:val="en-IE" w:eastAsia="en-IE"/>
              </w:rPr>
              <w:t>)</w:t>
            </w:r>
            <w:r w:rsidRPr="0005076C">
              <w:rPr>
                <w:color w:val="000000"/>
                <w:szCs w:val="22"/>
                <w:lang w:val="en-IE" w:eastAsia="en-IE"/>
              </w:rPr>
              <w:t>;</w:t>
            </w:r>
          </w:p>
          <w:p w14:paraId="0355D1D5" w14:textId="01E0AB0A"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112</w:t>
            </w:r>
          </w:p>
        </w:tc>
        <w:tc>
          <w:tcPr>
            <w:tcW w:w="1100" w:type="dxa"/>
            <w:shd w:val="clear" w:color="auto" w:fill="auto"/>
            <w:hideMark/>
          </w:tcPr>
          <w:p w14:paraId="0148F076" w14:textId="5480B13F"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58DD09EB"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F13 Violence against women</w:t>
            </w:r>
          </w:p>
          <w:p w14:paraId="25FD2E79" w14:textId="5E25528E"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A54 Awareness raising and dissemination</w:t>
            </w:r>
          </w:p>
          <w:p w14:paraId="1C431541"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663D8AD9" w14:textId="394F38CC"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2B5CCE79" w14:textId="77777777" w:rsidR="0005076C" w:rsidRDefault="0005076C" w:rsidP="0005076C">
            <w:pPr>
              <w:suppressAutoHyphens w:val="0"/>
              <w:spacing w:before="60" w:after="60" w:line="240" w:lineRule="auto"/>
              <w:ind w:left="57" w:right="57"/>
              <w:rPr>
                <w:color w:val="000000"/>
                <w:szCs w:val="22"/>
                <w:lang w:val="en-IE" w:eastAsia="en-IE"/>
              </w:rPr>
            </w:pPr>
          </w:p>
          <w:p w14:paraId="62049893" w14:textId="6D6A1E89"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41F3219E" w14:textId="77777777" w:rsidTr="0005076C">
        <w:trPr>
          <w:cantSplit/>
        </w:trPr>
        <w:tc>
          <w:tcPr>
            <w:tcW w:w="4520" w:type="dxa"/>
            <w:shd w:val="clear" w:color="auto" w:fill="auto"/>
            <w:hideMark/>
          </w:tcPr>
          <w:p w14:paraId="2AC7BB68" w14:textId="7777777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112.4 Develop a national strategy to eliminate all discriminatory practices against women, conduct awareness campaigns to eliminate inequality and abolish the practice of female genital mutilation, and ensure access to education for all women and girls (France);</w:t>
            </w:r>
          </w:p>
          <w:p w14:paraId="66264F41" w14:textId="0E8D6C04"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112</w:t>
            </w:r>
          </w:p>
        </w:tc>
        <w:tc>
          <w:tcPr>
            <w:tcW w:w="1100" w:type="dxa"/>
            <w:shd w:val="clear" w:color="auto" w:fill="auto"/>
            <w:hideMark/>
          </w:tcPr>
          <w:p w14:paraId="3C4EDCDA" w14:textId="624637C3"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4E5E37F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F13 Violence against women</w:t>
            </w:r>
          </w:p>
          <w:p w14:paraId="753FC4DD"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A54 Awareness raising and dissemination</w:t>
            </w:r>
          </w:p>
          <w:p w14:paraId="3B10AB40" w14:textId="0F957F42"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E51 Right to education - General</w:t>
            </w:r>
          </w:p>
          <w:p w14:paraId="06F43AD4"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87B7ADA" w14:textId="40878EFF"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6ED7163C" w14:textId="77777777" w:rsidR="0005076C" w:rsidRDefault="0005076C" w:rsidP="0005076C">
            <w:pPr>
              <w:suppressAutoHyphens w:val="0"/>
              <w:spacing w:before="60" w:after="60" w:line="240" w:lineRule="auto"/>
              <w:ind w:left="57" w:right="57"/>
              <w:rPr>
                <w:color w:val="000000"/>
                <w:szCs w:val="22"/>
                <w:lang w:val="en-IE" w:eastAsia="en-IE"/>
              </w:rPr>
            </w:pPr>
          </w:p>
          <w:p w14:paraId="7424C6FF" w14:textId="033B8377"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75B70A99" w14:textId="77777777" w:rsidTr="0005076C">
        <w:trPr>
          <w:cantSplit/>
        </w:trPr>
        <w:tc>
          <w:tcPr>
            <w:tcW w:w="4520" w:type="dxa"/>
            <w:shd w:val="clear" w:color="auto" w:fill="auto"/>
            <w:hideMark/>
          </w:tcPr>
          <w:p w14:paraId="1FE70739" w14:textId="2F5A012D"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111.102 Take steps to investigate sexual violations against women and adopt measures to prevent the repetition of acts against civilians by any of the groups in conflict, in compliance to international humanitarian law </w:t>
            </w:r>
            <w:r w:rsidR="0005076C">
              <w:rPr>
                <w:color w:val="000000"/>
                <w:szCs w:val="22"/>
                <w:lang w:val="en-IE" w:eastAsia="en-IE"/>
              </w:rPr>
              <w:t>(</w:t>
            </w:r>
            <w:r w:rsidRPr="0005076C">
              <w:rPr>
                <w:color w:val="000000"/>
                <w:szCs w:val="22"/>
                <w:lang w:val="en-IE" w:eastAsia="en-IE"/>
              </w:rPr>
              <w:t>Mexico</w:t>
            </w:r>
            <w:r w:rsidR="0005076C">
              <w:rPr>
                <w:color w:val="000000"/>
                <w:szCs w:val="22"/>
                <w:lang w:val="en-IE" w:eastAsia="en-IE"/>
              </w:rPr>
              <w:t>)</w:t>
            </w:r>
            <w:r w:rsidRPr="0005076C">
              <w:rPr>
                <w:color w:val="000000"/>
                <w:szCs w:val="22"/>
                <w:lang w:val="en-IE" w:eastAsia="en-IE"/>
              </w:rPr>
              <w:t>;</w:t>
            </w:r>
          </w:p>
          <w:p w14:paraId="275D8357" w14:textId="7D59AEE6"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78187314" w14:textId="4645595D"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324D14D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F13 Violence against women</w:t>
            </w:r>
          </w:p>
          <w:p w14:paraId="6F8BD65D" w14:textId="2A7053D6"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B11 International humanitarian law</w:t>
            </w:r>
          </w:p>
          <w:p w14:paraId="6C98332D"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6D7B8D94"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p w14:paraId="5D03B65B" w14:textId="637F21D8"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affected by armed conflict</w:t>
            </w:r>
          </w:p>
        </w:tc>
        <w:tc>
          <w:tcPr>
            <w:tcW w:w="4600" w:type="dxa"/>
            <w:shd w:val="clear" w:color="auto" w:fill="auto"/>
            <w:hideMark/>
          </w:tcPr>
          <w:p w14:paraId="741FB972" w14:textId="77777777" w:rsidR="0005076C" w:rsidRDefault="0005076C" w:rsidP="0005076C">
            <w:pPr>
              <w:suppressAutoHyphens w:val="0"/>
              <w:spacing w:before="60" w:after="60" w:line="240" w:lineRule="auto"/>
              <w:ind w:left="57" w:right="57"/>
              <w:rPr>
                <w:color w:val="000000"/>
                <w:szCs w:val="22"/>
                <w:lang w:val="en-IE" w:eastAsia="en-IE"/>
              </w:rPr>
            </w:pPr>
          </w:p>
          <w:p w14:paraId="7277B711" w14:textId="15A432D8"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4600348B" w14:textId="77777777" w:rsidTr="0005076C">
        <w:trPr>
          <w:cantSplit/>
        </w:trPr>
        <w:tc>
          <w:tcPr>
            <w:tcW w:w="4520" w:type="dxa"/>
            <w:shd w:val="clear" w:color="auto" w:fill="auto"/>
            <w:hideMark/>
          </w:tcPr>
          <w:p w14:paraId="0AE8C3BC" w14:textId="37C2B44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111.81 Strengthen the implementation of measures and provisions to eradicate all forms of discrimination and sexual violence against women and girls, including the development of programs of dissemination, prevention and assistance </w:t>
            </w:r>
            <w:r w:rsidR="0005076C">
              <w:rPr>
                <w:color w:val="000000"/>
                <w:szCs w:val="22"/>
                <w:lang w:val="en-IE" w:eastAsia="en-IE"/>
              </w:rPr>
              <w:t>(</w:t>
            </w:r>
            <w:r w:rsidRPr="0005076C">
              <w:rPr>
                <w:color w:val="000000"/>
                <w:szCs w:val="22"/>
                <w:lang w:val="en-IE" w:eastAsia="en-IE"/>
              </w:rPr>
              <w:t>Chile</w:t>
            </w:r>
            <w:r w:rsidR="0005076C">
              <w:rPr>
                <w:color w:val="000000"/>
                <w:szCs w:val="22"/>
                <w:lang w:val="en-IE" w:eastAsia="en-IE"/>
              </w:rPr>
              <w:t>)</w:t>
            </w:r>
            <w:r w:rsidRPr="0005076C">
              <w:rPr>
                <w:color w:val="000000"/>
                <w:szCs w:val="22"/>
                <w:lang w:val="en-IE" w:eastAsia="en-IE"/>
              </w:rPr>
              <w:t>;</w:t>
            </w:r>
          </w:p>
          <w:p w14:paraId="0A1E8081" w14:textId="7DBE1F44"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2BD854DE" w14:textId="413B8ABC"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0FB3AA91"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F13 Violence against women</w:t>
            </w:r>
          </w:p>
          <w:p w14:paraId="60D74136"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B31 Equality &amp; non-discrimination</w:t>
            </w:r>
          </w:p>
          <w:p w14:paraId="0125A8AE"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43D597A6"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A54 Awareness raising and dissemination</w:t>
            </w:r>
          </w:p>
          <w:p w14:paraId="6DEFD175" w14:textId="1CC4C566"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B53 Support to victims and witnesses</w:t>
            </w:r>
          </w:p>
          <w:p w14:paraId="46198B33"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2B51281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p w14:paraId="253C930E" w14:textId="4836B542"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2DAC34ED" w14:textId="77777777" w:rsidR="0005076C" w:rsidRDefault="0005076C" w:rsidP="0005076C">
            <w:pPr>
              <w:suppressAutoHyphens w:val="0"/>
              <w:spacing w:before="60" w:after="60" w:line="240" w:lineRule="auto"/>
              <w:ind w:left="57" w:right="57"/>
              <w:rPr>
                <w:color w:val="000000"/>
                <w:szCs w:val="22"/>
                <w:lang w:val="en-IE" w:eastAsia="en-IE"/>
              </w:rPr>
            </w:pPr>
          </w:p>
          <w:p w14:paraId="1FE241BA" w14:textId="57E443B7"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07FA82B0" w14:textId="77777777" w:rsidTr="0005076C">
        <w:trPr>
          <w:cantSplit/>
        </w:trPr>
        <w:tc>
          <w:tcPr>
            <w:tcW w:w="4520" w:type="dxa"/>
            <w:shd w:val="clear" w:color="auto" w:fill="auto"/>
            <w:hideMark/>
          </w:tcPr>
          <w:p w14:paraId="17C56720" w14:textId="3EA35C31"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111.104 Improve the implementation of national legislation on sexual violence and ensure that perpetrators are brought to justice </w:t>
            </w:r>
            <w:r w:rsidR="0005076C">
              <w:rPr>
                <w:color w:val="000000"/>
                <w:szCs w:val="22"/>
                <w:lang w:val="en-IE" w:eastAsia="en-IE"/>
              </w:rPr>
              <w:t>(</w:t>
            </w:r>
            <w:r w:rsidRPr="0005076C">
              <w:rPr>
                <w:color w:val="000000"/>
                <w:szCs w:val="22"/>
                <w:lang w:val="en-IE" w:eastAsia="en-IE"/>
              </w:rPr>
              <w:t>Sweden</w:t>
            </w:r>
            <w:r w:rsidR="0005076C">
              <w:rPr>
                <w:color w:val="000000"/>
                <w:szCs w:val="22"/>
                <w:lang w:val="en-IE" w:eastAsia="en-IE"/>
              </w:rPr>
              <w:t>)</w:t>
            </w:r>
            <w:r w:rsidRPr="0005076C">
              <w:rPr>
                <w:color w:val="000000"/>
                <w:szCs w:val="22"/>
                <w:lang w:val="en-IE" w:eastAsia="en-IE"/>
              </w:rPr>
              <w:t>;</w:t>
            </w:r>
          </w:p>
          <w:p w14:paraId="10EC8646" w14:textId="0321DEC6"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497E5800" w14:textId="6AEC2A08"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12D5719E"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F13 Violence against women</w:t>
            </w:r>
          </w:p>
          <w:p w14:paraId="48EA1DA5" w14:textId="637B78C8"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B51 Right to an effective remedy</w:t>
            </w:r>
          </w:p>
          <w:p w14:paraId="446A2703"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0AE7393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p w14:paraId="0F02D6A3" w14:textId="144CEF33"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26399F1E" w14:textId="77777777" w:rsidR="0005076C" w:rsidRDefault="0005076C" w:rsidP="0005076C">
            <w:pPr>
              <w:suppressAutoHyphens w:val="0"/>
              <w:spacing w:before="60" w:after="60" w:line="240" w:lineRule="auto"/>
              <w:ind w:left="57" w:right="57"/>
              <w:rPr>
                <w:color w:val="000000"/>
                <w:szCs w:val="22"/>
                <w:lang w:val="en-IE" w:eastAsia="en-IE"/>
              </w:rPr>
            </w:pPr>
          </w:p>
          <w:p w14:paraId="7AF0EE7F" w14:textId="40E82A2B"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0A834480" w14:textId="77777777" w:rsidTr="0005076C">
        <w:trPr>
          <w:cantSplit/>
        </w:trPr>
        <w:tc>
          <w:tcPr>
            <w:tcW w:w="4520" w:type="dxa"/>
            <w:shd w:val="clear" w:color="auto" w:fill="auto"/>
            <w:hideMark/>
          </w:tcPr>
          <w:p w14:paraId="168DA15A" w14:textId="5E8E8723"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111.116 Take the necessary measures to put an end to impunity in all cases of violence against women </w:t>
            </w:r>
            <w:r w:rsidR="0005076C">
              <w:rPr>
                <w:color w:val="000000"/>
                <w:szCs w:val="22"/>
                <w:lang w:val="en-IE" w:eastAsia="en-IE"/>
              </w:rPr>
              <w:t>(</w:t>
            </w:r>
            <w:r w:rsidRPr="0005076C">
              <w:rPr>
                <w:color w:val="000000"/>
                <w:szCs w:val="22"/>
                <w:lang w:val="en-IE" w:eastAsia="en-IE"/>
              </w:rPr>
              <w:t>Belgium</w:t>
            </w:r>
            <w:r w:rsidR="0005076C">
              <w:rPr>
                <w:color w:val="000000"/>
                <w:szCs w:val="22"/>
                <w:lang w:val="en-IE" w:eastAsia="en-IE"/>
              </w:rPr>
              <w:t>)</w:t>
            </w:r>
            <w:r w:rsidRPr="0005076C">
              <w:rPr>
                <w:color w:val="000000"/>
                <w:szCs w:val="22"/>
                <w:lang w:val="en-IE" w:eastAsia="en-IE"/>
              </w:rPr>
              <w:t>;</w:t>
            </w:r>
          </w:p>
          <w:p w14:paraId="307459DA" w14:textId="7806FEC7"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140B40F4" w14:textId="37F08FFF"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4B794570"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F13 Violence against women</w:t>
            </w:r>
          </w:p>
          <w:p w14:paraId="3D81C33B" w14:textId="638A4B5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B51 Right to an effective remedy</w:t>
            </w:r>
          </w:p>
          <w:p w14:paraId="3E6E1EBB"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DDFED53"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p w14:paraId="0EC79068" w14:textId="3A325282"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judges, lawyers and prosecutors</w:t>
            </w:r>
          </w:p>
        </w:tc>
        <w:tc>
          <w:tcPr>
            <w:tcW w:w="4600" w:type="dxa"/>
            <w:shd w:val="clear" w:color="auto" w:fill="auto"/>
            <w:hideMark/>
          </w:tcPr>
          <w:p w14:paraId="14122076" w14:textId="77777777" w:rsidR="0005076C" w:rsidRDefault="0005076C" w:rsidP="0005076C">
            <w:pPr>
              <w:suppressAutoHyphens w:val="0"/>
              <w:spacing w:before="60" w:after="60" w:line="240" w:lineRule="auto"/>
              <w:ind w:left="57" w:right="57"/>
              <w:rPr>
                <w:color w:val="000000"/>
                <w:szCs w:val="22"/>
                <w:lang w:val="en-IE" w:eastAsia="en-IE"/>
              </w:rPr>
            </w:pPr>
          </w:p>
          <w:p w14:paraId="18FBAF5D" w14:textId="3DA95664"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3CEF6223" w14:textId="77777777" w:rsidTr="0005076C">
        <w:trPr>
          <w:cantSplit/>
        </w:trPr>
        <w:tc>
          <w:tcPr>
            <w:tcW w:w="4520" w:type="dxa"/>
            <w:shd w:val="clear" w:color="auto" w:fill="auto"/>
            <w:hideMark/>
          </w:tcPr>
          <w:p w14:paraId="3E991901" w14:textId="7777777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111.96 Continue strengthening measures aimed at addressing issues of domestic violence and female genital mutilation, including raising awareness campaigns, ensuring effective access to justice for victims, and developing a comprehensive support system for gender-based violence victims (Botswana);</w:t>
            </w:r>
          </w:p>
          <w:p w14:paraId="68E7A170" w14:textId="1F1A30DA"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5CFE296F" w14:textId="1809FB0E"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49BE2D17"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F13 Violence against women</w:t>
            </w:r>
          </w:p>
          <w:p w14:paraId="3AB88D83"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B51 Right to an effective remedy</w:t>
            </w:r>
          </w:p>
          <w:p w14:paraId="5362D1B4"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A54 Awareness raising and dissemination</w:t>
            </w:r>
          </w:p>
          <w:p w14:paraId="31BF1A55" w14:textId="5519A1D8"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B53 Support to victims and witnesses</w:t>
            </w:r>
          </w:p>
          <w:p w14:paraId="46F31AAF"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D886882" w14:textId="0DDAFE91"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3632ABA7" w14:textId="77777777" w:rsidR="0005076C" w:rsidRDefault="0005076C" w:rsidP="0005076C">
            <w:pPr>
              <w:suppressAutoHyphens w:val="0"/>
              <w:spacing w:before="60" w:after="60" w:line="240" w:lineRule="auto"/>
              <w:ind w:left="57" w:right="57"/>
              <w:rPr>
                <w:color w:val="000000"/>
                <w:szCs w:val="22"/>
                <w:lang w:val="en-IE" w:eastAsia="en-IE"/>
              </w:rPr>
            </w:pPr>
          </w:p>
          <w:p w14:paraId="151E0D42" w14:textId="2D56454D"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43F5482D" w14:textId="77777777" w:rsidTr="0005076C">
        <w:trPr>
          <w:cantSplit/>
        </w:trPr>
        <w:tc>
          <w:tcPr>
            <w:tcW w:w="4520" w:type="dxa"/>
            <w:shd w:val="clear" w:color="auto" w:fill="auto"/>
            <w:hideMark/>
          </w:tcPr>
          <w:p w14:paraId="5C234ECE" w14:textId="514DAAF4"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111.139 Intensify its efforts to prevent incidents of sexual and gender-based violence within refugee communities and convict the perpetrators of such crimes </w:t>
            </w:r>
            <w:r w:rsidR="0005076C">
              <w:rPr>
                <w:color w:val="000000"/>
                <w:szCs w:val="22"/>
                <w:lang w:val="en-IE" w:eastAsia="en-IE"/>
              </w:rPr>
              <w:t>(</w:t>
            </w:r>
            <w:r w:rsidRPr="0005076C">
              <w:rPr>
                <w:color w:val="000000"/>
                <w:szCs w:val="22"/>
                <w:lang w:val="en-IE" w:eastAsia="en-IE"/>
              </w:rPr>
              <w:t>Italy</w:t>
            </w:r>
            <w:r w:rsidR="0005076C">
              <w:rPr>
                <w:color w:val="000000"/>
                <w:szCs w:val="22"/>
                <w:lang w:val="en-IE" w:eastAsia="en-IE"/>
              </w:rPr>
              <w:t>)</w:t>
            </w:r>
            <w:r w:rsidRPr="0005076C">
              <w:rPr>
                <w:color w:val="000000"/>
                <w:szCs w:val="22"/>
                <w:lang w:val="en-IE" w:eastAsia="en-IE"/>
              </w:rPr>
              <w:t>.</w:t>
            </w:r>
          </w:p>
          <w:p w14:paraId="4694A54B" w14:textId="11798085"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47AA5DB8" w14:textId="25C752CC"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415FFF76"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F13 Violence against women</w:t>
            </w:r>
          </w:p>
          <w:p w14:paraId="745BF60A"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B51 Right to an effective remedy</w:t>
            </w:r>
          </w:p>
          <w:p w14:paraId="13FCB99F" w14:textId="1AD83AFF"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G5 Refugees &amp; asylum seekers</w:t>
            </w:r>
          </w:p>
          <w:p w14:paraId="341BD728"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618A6793"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refugees &amp; asylum seekers</w:t>
            </w:r>
          </w:p>
          <w:p w14:paraId="6DDA347B" w14:textId="1DBA58CF"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57DC94A7" w14:textId="77777777" w:rsidR="0005076C" w:rsidRDefault="0005076C" w:rsidP="0005076C">
            <w:pPr>
              <w:suppressAutoHyphens w:val="0"/>
              <w:spacing w:before="60" w:after="60" w:line="240" w:lineRule="auto"/>
              <w:ind w:left="57" w:right="57"/>
              <w:rPr>
                <w:color w:val="000000"/>
                <w:szCs w:val="22"/>
                <w:lang w:val="en-IE" w:eastAsia="en-IE"/>
              </w:rPr>
            </w:pPr>
          </w:p>
          <w:p w14:paraId="671C4E50" w14:textId="17CA2F2F"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7036CB52" w14:textId="77777777" w:rsidTr="0005076C">
        <w:trPr>
          <w:cantSplit/>
        </w:trPr>
        <w:tc>
          <w:tcPr>
            <w:tcW w:w="4520" w:type="dxa"/>
            <w:shd w:val="clear" w:color="auto" w:fill="auto"/>
            <w:hideMark/>
          </w:tcPr>
          <w:p w14:paraId="1AF3F3B5" w14:textId="57A6B5B0"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111.133 Provide medical and psychological assistance to women who were victims of sexual violations during the conflicts </w:t>
            </w:r>
            <w:r w:rsidR="0005076C">
              <w:rPr>
                <w:color w:val="000000"/>
                <w:szCs w:val="22"/>
                <w:lang w:val="en-IE" w:eastAsia="en-IE"/>
              </w:rPr>
              <w:t>(</w:t>
            </w:r>
            <w:r w:rsidRPr="0005076C">
              <w:rPr>
                <w:color w:val="000000"/>
                <w:szCs w:val="22"/>
                <w:lang w:val="en-IE" w:eastAsia="en-IE"/>
              </w:rPr>
              <w:t>Mexico</w:t>
            </w:r>
            <w:r w:rsidR="0005076C">
              <w:rPr>
                <w:color w:val="000000"/>
                <w:szCs w:val="22"/>
                <w:lang w:val="en-IE" w:eastAsia="en-IE"/>
              </w:rPr>
              <w:t>)</w:t>
            </w:r>
            <w:r w:rsidRPr="0005076C">
              <w:rPr>
                <w:color w:val="000000"/>
                <w:szCs w:val="22"/>
                <w:lang w:val="en-IE" w:eastAsia="en-IE"/>
              </w:rPr>
              <w:t>;</w:t>
            </w:r>
          </w:p>
          <w:p w14:paraId="33DEBC84" w14:textId="05589602"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3BF29DEB" w14:textId="2260D525"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415F1260"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F13 Violence against women</w:t>
            </w:r>
          </w:p>
          <w:p w14:paraId="74C4449A" w14:textId="15B44F9E"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B53 Support to victims and witnesses</w:t>
            </w:r>
          </w:p>
          <w:p w14:paraId="1E685A1C"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71C741EF"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p w14:paraId="65A1229A" w14:textId="3B17114D"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affected by armed conflict</w:t>
            </w:r>
          </w:p>
        </w:tc>
        <w:tc>
          <w:tcPr>
            <w:tcW w:w="4600" w:type="dxa"/>
            <w:shd w:val="clear" w:color="auto" w:fill="auto"/>
            <w:hideMark/>
          </w:tcPr>
          <w:p w14:paraId="1A1C5F13" w14:textId="77777777" w:rsidR="0005076C" w:rsidRDefault="0005076C" w:rsidP="0005076C">
            <w:pPr>
              <w:suppressAutoHyphens w:val="0"/>
              <w:spacing w:before="60" w:after="60" w:line="240" w:lineRule="auto"/>
              <w:ind w:left="57" w:right="57"/>
              <w:rPr>
                <w:color w:val="000000"/>
                <w:szCs w:val="22"/>
                <w:lang w:val="en-IE" w:eastAsia="en-IE"/>
              </w:rPr>
            </w:pPr>
          </w:p>
          <w:p w14:paraId="71B963CE" w14:textId="3038DC20"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0866D9C7" w14:textId="77777777" w:rsidTr="0005076C">
        <w:trPr>
          <w:cantSplit/>
        </w:trPr>
        <w:tc>
          <w:tcPr>
            <w:tcW w:w="4520" w:type="dxa"/>
            <w:shd w:val="clear" w:color="auto" w:fill="auto"/>
            <w:hideMark/>
          </w:tcPr>
          <w:p w14:paraId="077E753E" w14:textId="7777777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112.5 Put into effect a more comprehensive approach to protect women and girls from any form of violence, especially by increasing measures aimed at preventing abuses and assisting victims (Italy);</w:t>
            </w:r>
          </w:p>
          <w:p w14:paraId="012301CD" w14:textId="7A00F49A"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112</w:t>
            </w:r>
          </w:p>
        </w:tc>
        <w:tc>
          <w:tcPr>
            <w:tcW w:w="1100" w:type="dxa"/>
            <w:shd w:val="clear" w:color="auto" w:fill="auto"/>
            <w:hideMark/>
          </w:tcPr>
          <w:p w14:paraId="69174CAB" w14:textId="6581561A"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2764B524"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F13 Violence against women</w:t>
            </w:r>
          </w:p>
          <w:p w14:paraId="3D9FE93C" w14:textId="04395B00"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B53 Support to victims and witnesses</w:t>
            </w:r>
          </w:p>
          <w:p w14:paraId="78F5E65B"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DE53A73" w14:textId="6CC3E47D"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27C6876E" w14:textId="77777777" w:rsidR="0005076C" w:rsidRDefault="0005076C" w:rsidP="0005076C">
            <w:pPr>
              <w:suppressAutoHyphens w:val="0"/>
              <w:spacing w:before="60" w:after="60" w:line="240" w:lineRule="auto"/>
              <w:ind w:left="57" w:right="57"/>
              <w:rPr>
                <w:color w:val="000000"/>
                <w:szCs w:val="22"/>
                <w:lang w:val="en-IE" w:eastAsia="en-IE"/>
              </w:rPr>
            </w:pPr>
          </w:p>
          <w:p w14:paraId="1E00310F" w14:textId="2778E216"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717CEC28" w14:textId="77777777" w:rsidTr="0005076C">
        <w:trPr>
          <w:cantSplit/>
        </w:trPr>
        <w:tc>
          <w:tcPr>
            <w:tcW w:w="4520" w:type="dxa"/>
            <w:shd w:val="clear" w:color="auto" w:fill="auto"/>
            <w:hideMark/>
          </w:tcPr>
          <w:p w14:paraId="0725F9E2" w14:textId="7777777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111.103 Create a system, to include training for law enforcement, legal professionals and health care personnel, for providing legal and medical aid to survivors of gender based violence, including rape and sexual violence, domestic violence, and female genital mutilation (United States of America);</w:t>
            </w:r>
          </w:p>
          <w:p w14:paraId="6CBD6C26" w14:textId="4D8E04F1"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044F3956" w14:textId="6E2CB94E"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7595B01F"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F13 Violence against women</w:t>
            </w:r>
          </w:p>
          <w:p w14:paraId="53A331A2" w14:textId="5D85EB03"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D51 Administration of justice &amp; fair trial</w:t>
            </w:r>
          </w:p>
          <w:p w14:paraId="2F145816"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4406AC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p w14:paraId="6C2E5E72"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p w14:paraId="6E57583A" w14:textId="58086E2C"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judges, lawyers and prosecutors</w:t>
            </w:r>
          </w:p>
        </w:tc>
        <w:tc>
          <w:tcPr>
            <w:tcW w:w="4600" w:type="dxa"/>
            <w:shd w:val="clear" w:color="auto" w:fill="auto"/>
            <w:hideMark/>
          </w:tcPr>
          <w:p w14:paraId="3D90B3DD" w14:textId="77777777" w:rsidR="0005076C" w:rsidRDefault="0005076C" w:rsidP="0005076C">
            <w:pPr>
              <w:suppressAutoHyphens w:val="0"/>
              <w:spacing w:before="60" w:after="60" w:line="240" w:lineRule="auto"/>
              <w:ind w:left="57" w:right="57"/>
              <w:rPr>
                <w:color w:val="000000"/>
                <w:szCs w:val="22"/>
                <w:lang w:val="en-IE" w:eastAsia="en-IE"/>
              </w:rPr>
            </w:pPr>
          </w:p>
          <w:p w14:paraId="27E0ADEC" w14:textId="49E1A890"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757B4B88" w14:textId="77777777" w:rsidTr="0005076C">
        <w:trPr>
          <w:cantSplit/>
        </w:trPr>
        <w:tc>
          <w:tcPr>
            <w:tcW w:w="4520" w:type="dxa"/>
            <w:shd w:val="clear" w:color="auto" w:fill="auto"/>
            <w:hideMark/>
          </w:tcPr>
          <w:p w14:paraId="78E0ECE7" w14:textId="3AA4DEA1"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111.138 Take concrete and effective measures  —  such as the establishment of investigations and judicial prosecutions, as well as training in human rights  —  to punish and prevent abuses, in particular sexual violence, committed against refugees in the camps </w:t>
            </w:r>
            <w:r w:rsidR="0005076C">
              <w:rPr>
                <w:color w:val="000000"/>
                <w:szCs w:val="22"/>
                <w:lang w:val="en-IE" w:eastAsia="en-IE"/>
              </w:rPr>
              <w:t>(</w:t>
            </w:r>
            <w:r w:rsidRPr="0005076C">
              <w:rPr>
                <w:color w:val="000000"/>
                <w:szCs w:val="22"/>
                <w:lang w:val="en-IE" w:eastAsia="en-IE"/>
              </w:rPr>
              <w:t>Canada</w:t>
            </w:r>
            <w:r w:rsidR="0005076C">
              <w:rPr>
                <w:color w:val="000000"/>
                <w:szCs w:val="22"/>
                <w:lang w:val="en-IE" w:eastAsia="en-IE"/>
              </w:rPr>
              <w:t>)</w:t>
            </w:r>
            <w:r w:rsidRPr="0005076C">
              <w:rPr>
                <w:color w:val="000000"/>
                <w:szCs w:val="22"/>
                <w:lang w:val="en-IE" w:eastAsia="en-IE"/>
              </w:rPr>
              <w:t>;</w:t>
            </w:r>
          </w:p>
          <w:p w14:paraId="607CA7ED" w14:textId="0D876A38"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0CDA23EE" w14:textId="69450E4F"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3793E9E0"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F13 Violence against women</w:t>
            </w:r>
          </w:p>
          <w:p w14:paraId="0C767A18"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D51 Administration of justice &amp; fair trial</w:t>
            </w:r>
          </w:p>
          <w:p w14:paraId="247EFD6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A53 Professional training in human rights</w:t>
            </w:r>
          </w:p>
          <w:p w14:paraId="15D29E04" w14:textId="3836AC5B"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G5 Refugees &amp; asylum seekers</w:t>
            </w:r>
          </w:p>
          <w:p w14:paraId="6E2E2527"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456298E6"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refugees &amp; asylum seekers</w:t>
            </w:r>
          </w:p>
          <w:p w14:paraId="27A11E61" w14:textId="668C9383"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3F1D0BBF" w14:textId="77777777" w:rsidR="0005076C" w:rsidRDefault="0005076C" w:rsidP="0005076C">
            <w:pPr>
              <w:suppressAutoHyphens w:val="0"/>
              <w:spacing w:before="60" w:after="60" w:line="240" w:lineRule="auto"/>
              <w:ind w:left="57" w:right="57"/>
              <w:rPr>
                <w:color w:val="000000"/>
                <w:szCs w:val="22"/>
                <w:lang w:val="en-IE" w:eastAsia="en-IE"/>
              </w:rPr>
            </w:pPr>
          </w:p>
          <w:p w14:paraId="6B173C90" w14:textId="0BA8353A"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6833A429" w14:textId="77777777" w:rsidTr="0005076C">
        <w:trPr>
          <w:cantSplit/>
        </w:trPr>
        <w:tc>
          <w:tcPr>
            <w:tcW w:w="4520" w:type="dxa"/>
            <w:tcBorders>
              <w:bottom w:val="dotted" w:sz="4" w:space="0" w:color="auto"/>
            </w:tcBorders>
            <w:shd w:val="clear" w:color="auto" w:fill="auto"/>
            <w:hideMark/>
          </w:tcPr>
          <w:p w14:paraId="693C8DF4" w14:textId="5B0D9BE6"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111.95 Continue its efforts to combat and prevent discrimination and acts of violence against women </w:t>
            </w:r>
            <w:r w:rsidR="0005076C">
              <w:rPr>
                <w:color w:val="000000"/>
                <w:szCs w:val="22"/>
                <w:lang w:val="en-IE" w:eastAsia="en-IE"/>
              </w:rPr>
              <w:t>(</w:t>
            </w:r>
            <w:r w:rsidRPr="0005076C">
              <w:rPr>
                <w:color w:val="000000"/>
                <w:szCs w:val="22"/>
                <w:lang w:val="en-IE" w:eastAsia="en-IE"/>
              </w:rPr>
              <w:t>Argentina</w:t>
            </w:r>
            <w:r w:rsidR="0005076C">
              <w:rPr>
                <w:color w:val="000000"/>
                <w:szCs w:val="22"/>
                <w:lang w:val="en-IE" w:eastAsia="en-IE"/>
              </w:rPr>
              <w:t>)</w:t>
            </w:r>
            <w:r w:rsidRPr="0005076C">
              <w:rPr>
                <w:color w:val="000000"/>
                <w:szCs w:val="22"/>
                <w:lang w:val="en-IE" w:eastAsia="en-IE"/>
              </w:rPr>
              <w:t>;</w:t>
            </w:r>
          </w:p>
          <w:p w14:paraId="160D9DEA" w14:textId="30927E1F"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149ACF2B" w14:textId="7436291B"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2F94869D"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F13 Violence against women</w:t>
            </w:r>
          </w:p>
          <w:p w14:paraId="5ABFE85A" w14:textId="72909441"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6673DC85"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20A613E" w14:textId="42414E1C"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tcBorders>
              <w:bottom w:val="dotted" w:sz="4" w:space="0" w:color="auto"/>
            </w:tcBorders>
            <w:shd w:val="clear" w:color="auto" w:fill="auto"/>
            <w:hideMark/>
          </w:tcPr>
          <w:p w14:paraId="3238CBA1" w14:textId="77777777" w:rsidR="0005076C" w:rsidRDefault="0005076C" w:rsidP="0005076C">
            <w:pPr>
              <w:suppressAutoHyphens w:val="0"/>
              <w:spacing w:before="60" w:after="60" w:line="240" w:lineRule="auto"/>
              <w:ind w:left="57" w:right="57"/>
              <w:rPr>
                <w:color w:val="000000"/>
                <w:szCs w:val="22"/>
                <w:lang w:val="en-IE" w:eastAsia="en-IE"/>
              </w:rPr>
            </w:pPr>
          </w:p>
          <w:p w14:paraId="334138FA" w14:textId="56EE6A78"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44D7C77B" w14:textId="77777777" w:rsidTr="0005076C">
        <w:trPr>
          <w:cantSplit/>
        </w:trPr>
        <w:tc>
          <w:tcPr>
            <w:tcW w:w="15220" w:type="dxa"/>
            <w:gridSpan w:val="4"/>
            <w:shd w:val="clear" w:color="auto" w:fill="DBE5F1"/>
            <w:hideMark/>
          </w:tcPr>
          <w:p w14:paraId="58F18713" w14:textId="7ED19AE8"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F14 Participation of women in political and public life </w:t>
            </w:r>
          </w:p>
        </w:tc>
      </w:tr>
      <w:tr w:rsidR="00362F62" w:rsidRPr="0005076C" w14:paraId="07DB57AA" w14:textId="77777777" w:rsidTr="0005076C">
        <w:trPr>
          <w:cantSplit/>
        </w:trPr>
        <w:tc>
          <w:tcPr>
            <w:tcW w:w="4520" w:type="dxa"/>
            <w:shd w:val="clear" w:color="auto" w:fill="auto"/>
            <w:hideMark/>
          </w:tcPr>
          <w:p w14:paraId="1380E6A7" w14:textId="33F0C081"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111.53 Increase women ’ s participation in political and public life </w:t>
            </w:r>
            <w:r w:rsidR="0005076C">
              <w:rPr>
                <w:color w:val="000000"/>
                <w:szCs w:val="22"/>
                <w:lang w:val="en-IE" w:eastAsia="en-IE"/>
              </w:rPr>
              <w:t>(</w:t>
            </w:r>
            <w:r w:rsidRPr="0005076C">
              <w:rPr>
                <w:color w:val="000000"/>
                <w:szCs w:val="22"/>
                <w:lang w:val="en-IE" w:eastAsia="en-IE"/>
              </w:rPr>
              <w:t>Rwanda</w:t>
            </w:r>
            <w:r w:rsidR="0005076C">
              <w:rPr>
                <w:color w:val="000000"/>
                <w:szCs w:val="22"/>
                <w:lang w:val="en-IE" w:eastAsia="en-IE"/>
              </w:rPr>
              <w:t>)</w:t>
            </w:r>
            <w:r w:rsidRPr="0005076C">
              <w:rPr>
                <w:color w:val="000000"/>
                <w:szCs w:val="22"/>
                <w:lang w:val="en-IE" w:eastAsia="en-IE"/>
              </w:rPr>
              <w:t>;</w:t>
            </w:r>
          </w:p>
          <w:p w14:paraId="250CA2E3" w14:textId="4E5E640A"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32FB1AAC" w14:textId="24CA0ED4"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56D21FD8"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F14 Participation of women in political and public life </w:t>
            </w:r>
          </w:p>
          <w:p w14:paraId="288D40C6" w14:textId="6FFCF865"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D7 Right to participation in public affairs and right to vote</w:t>
            </w:r>
          </w:p>
          <w:p w14:paraId="275F954D"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663B06EF" w14:textId="626116BF"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6EE432C1" w14:textId="77777777" w:rsidR="0005076C" w:rsidRDefault="0005076C" w:rsidP="0005076C">
            <w:pPr>
              <w:suppressAutoHyphens w:val="0"/>
              <w:spacing w:before="60" w:after="60" w:line="240" w:lineRule="auto"/>
              <w:ind w:left="57" w:right="57"/>
              <w:rPr>
                <w:color w:val="000000"/>
                <w:szCs w:val="22"/>
                <w:lang w:val="en-IE" w:eastAsia="en-IE"/>
              </w:rPr>
            </w:pPr>
          </w:p>
          <w:p w14:paraId="0185DF7C" w14:textId="678AC7DC"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7ECF544C" w14:textId="77777777" w:rsidTr="0005076C">
        <w:trPr>
          <w:cantSplit/>
        </w:trPr>
        <w:tc>
          <w:tcPr>
            <w:tcW w:w="4520" w:type="dxa"/>
            <w:shd w:val="clear" w:color="auto" w:fill="auto"/>
            <w:hideMark/>
          </w:tcPr>
          <w:p w14:paraId="36D85BF8" w14:textId="01F1E6E3"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111.54 Increase the representation of women at the decision-making bodies </w:t>
            </w:r>
            <w:r w:rsidR="0005076C">
              <w:rPr>
                <w:color w:val="000000"/>
                <w:szCs w:val="22"/>
                <w:lang w:val="en-IE" w:eastAsia="en-IE"/>
              </w:rPr>
              <w:t>(</w:t>
            </w:r>
            <w:r w:rsidRPr="0005076C">
              <w:rPr>
                <w:color w:val="000000"/>
                <w:szCs w:val="22"/>
                <w:lang w:val="en-IE" w:eastAsia="en-IE"/>
              </w:rPr>
              <w:t>Burundi</w:t>
            </w:r>
            <w:r w:rsidR="0005076C">
              <w:rPr>
                <w:color w:val="000000"/>
                <w:szCs w:val="22"/>
                <w:lang w:val="en-IE" w:eastAsia="en-IE"/>
              </w:rPr>
              <w:t>)</w:t>
            </w:r>
            <w:r w:rsidRPr="0005076C">
              <w:rPr>
                <w:color w:val="000000"/>
                <w:szCs w:val="22"/>
                <w:lang w:val="en-IE" w:eastAsia="en-IE"/>
              </w:rPr>
              <w:t>;</w:t>
            </w:r>
          </w:p>
          <w:p w14:paraId="04BED068" w14:textId="0897B0AA"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6FEC6236" w14:textId="67D6E35C"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1EF548E4"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F14 Participation of women in political and public life </w:t>
            </w:r>
          </w:p>
          <w:p w14:paraId="184F52D6" w14:textId="561C83B3"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D7 Right to participation in public affairs and right to vote</w:t>
            </w:r>
          </w:p>
          <w:p w14:paraId="74DAF854"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5A80A917" w14:textId="1281D058"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5E91BFD2" w14:textId="77777777" w:rsidR="0005076C" w:rsidRDefault="0005076C" w:rsidP="0005076C">
            <w:pPr>
              <w:suppressAutoHyphens w:val="0"/>
              <w:spacing w:before="60" w:after="60" w:line="240" w:lineRule="auto"/>
              <w:ind w:left="57" w:right="57"/>
              <w:rPr>
                <w:color w:val="000000"/>
                <w:szCs w:val="22"/>
                <w:lang w:val="en-IE" w:eastAsia="en-IE"/>
              </w:rPr>
            </w:pPr>
          </w:p>
          <w:p w14:paraId="14E3B625" w14:textId="0B7E7C3B"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5349A0BF" w14:textId="77777777" w:rsidTr="0005076C">
        <w:trPr>
          <w:cantSplit/>
        </w:trPr>
        <w:tc>
          <w:tcPr>
            <w:tcW w:w="4520" w:type="dxa"/>
            <w:shd w:val="clear" w:color="auto" w:fill="auto"/>
            <w:hideMark/>
          </w:tcPr>
          <w:p w14:paraId="317D3200" w14:textId="21096BFF"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111.63 Step up efforts and establish a capacity building programme to encourage women ’ s participation in decision-making positions </w:t>
            </w:r>
            <w:r w:rsidR="0005076C">
              <w:rPr>
                <w:color w:val="000000"/>
                <w:szCs w:val="22"/>
                <w:lang w:val="en-IE" w:eastAsia="en-IE"/>
              </w:rPr>
              <w:t>(</w:t>
            </w:r>
            <w:r w:rsidRPr="0005076C">
              <w:rPr>
                <w:color w:val="000000"/>
                <w:szCs w:val="22"/>
                <w:lang w:val="en-IE" w:eastAsia="en-IE"/>
              </w:rPr>
              <w:t>Thailand</w:t>
            </w:r>
            <w:r w:rsidR="0005076C">
              <w:rPr>
                <w:color w:val="000000"/>
                <w:szCs w:val="22"/>
                <w:lang w:val="en-IE" w:eastAsia="en-IE"/>
              </w:rPr>
              <w:t>)</w:t>
            </w:r>
            <w:r w:rsidRPr="0005076C">
              <w:rPr>
                <w:color w:val="000000"/>
                <w:szCs w:val="22"/>
                <w:lang w:val="en-IE" w:eastAsia="en-IE"/>
              </w:rPr>
              <w:t>;</w:t>
            </w:r>
          </w:p>
          <w:p w14:paraId="72E1E3EA" w14:textId="0E3A71CB"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6F3D7CD1" w14:textId="728BB5CD"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0C9172DB"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F14 Participation of women in political and public life </w:t>
            </w:r>
          </w:p>
          <w:p w14:paraId="6F27368F" w14:textId="42FA04A8"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D7 Right to participation in public affairs and right to vote</w:t>
            </w:r>
          </w:p>
          <w:p w14:paraId="12B306D2"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24EA41E2" w14:textId="188DE1F0"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01B793BF" w14:textId="77777777" w:rsidR="0005076C" w:rsidRDefault="0005076C" w:rsidP="0005076C">
            <w:pPr>
              <w:suppressAutoHyphens w:val="0"/>
              <w:spacing w:before="60" w:after="60" w:line="240" w:lineRule="auto"/>
              <w:ind w:left="57" w:right="57"/>
              <w:rPr>
                <w:color w:val="000000"/>
                <w:szCs w:val="22"/>
                <w:lang w:val="en-IE" w:eastAsia="en-IE"/>
              </w:rPr>
            </w:pPr>
          </w:p>
          <w:p w14:paraId="49EE3A91" w14:textId="733E29D2"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52AB7EFC" w14:textId="77777777" w:rsidTr="0005076C">
        <w:trPr>
          <w:cantSplit/>
        </w:trPr>
        <w:tc>
          <w:tcPr>
            <w:tcW w:w="4520" w:type="dxa"/>
            <w:tcBorders>
              <w:bottom w:val="dotted" w:sz="4" w:space="0" w:color="auto"/>
            </w:tcBorders>
            <w:shd w:val="clear" w:color="auto" w:fill="auto"/>
            <w:hideMark/>
          </w:tcPr>
          <w:p w14:paraId="5EC60CA8" w14:textId="46C6D72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114.3 Increase rate of women participation in decision-making in the legislative organ to 25% </w:t>
            </w:r>
            <w:r w:rsidR="0005076C">
              <w:rPr>
                <w:color w:val="000000"/>
                <w:szCs w:val="22"/>
                <w:lang w:val="en-IE" w:eastAsia="en-IE"/>
              </w:rPr>
              <w:t>(</w:t>
            </w:r>
            <w:r w:rsidRPr="0005076C">
              <w:rPr>
                <w:color w:val="000000"/>
                <w:szCs w:val="22"/>
                <w:lang w:val="en-IE" w:eastAsia="en-IE"/>
              </w:rPr>
              <w:t>South Sudan</w:t>
            </w:r>
            <w:r w:rsidR="0005076C">
              <w:rPr>
                <w:color w:val="000000"/>
                <w:szCs w:val="22"/>
                <w:lang w:val="en-IE" w:eastAsia="en-IE"/>
              </w:rPr>
              <w:t>)</w:t>
            </w:r>
            <w:r w:rsidRPr="0005076C">
              <w:rPr>
                <w:color w:val="000000"/>
                <w:szCs w:val="22"/>
                <w:lang w:val="en-IE" w:eastAsia="en-IE"/>
              </w:rPr>
              <w:t>.</w:t>
            </w:r>
          </w:p>
          <w:p w14:paraId="4AA89195" w14:textId="3379DFF1"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114</w:t>
            </w:r>
          </w:p>
        </w:tc>
        <w:tc>
          <w:tcPr>
            <w:tcW w:w="1100" w:type="dxa"/>
            <w:tcBorders>
              <w:bottom w:val="dotted" w:sz="4" w:space="0" w:color="auto"/>
            </w:tcBorders>
            <w:shd w:val="clear" w:color="auto" w:fill="auto"/>
            <w:hideMark/>
          </w:tcPr>
          <w:p w14:paraId="718C7C90" w14:textId="48A06574"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Noted</w:t>
            </w:r>
          </w:p>
        </w:tc>
        <w:tc>
          <w:tcPr>
            <w:tcW w:w="5000" w:type="dxa"/>
            <w:tcBorders>
              <w:bottom w:val="dotted" w:sz="4" w:space="0" w:color="auto"/>
            </w:tcBorders>
            <w:shd w:val="clear" w:color="auto" w:fill="auto"/>
            <w:hideMark/>
          </w:tcPr>
          <w:p w14:paraId="0BB766AB"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F14 Participation of women in political and public life </w:t>
            </w:r>
          </w:p>
          <w:p w14:paraId="317D13D7" w14:textId="42EFFC86"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D7 Right to participation in public affairs and right to vote</w:t>
            </w:r>
          </w:p>
          <w:p w14:paraId="0829466C"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593950D" w14:textId="2E9870B0"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tcBorders>
              <w:bottom w:val="dotted" w:sz="4" w:space="0" w:color="auto"/>
            </w:tcBorders>
            <w:shd w:val="clear" w:color="auto" w:fill="auto"/>
            <w:hideMark/>
          </w:tcPr>
          <w:p w14:paraId="151D9C97" w14:textId="77777777" w:rsidR="0005076C" w:rsidRDefault="0005076C" w:rsidP="0005076C">
            <w:pPr>
              <w:suppressAutoHyphens w:val="0"/>
              <w:spacing w:before="60" w:after="60" w:line="240" w:lineRule="auto"/>
              <w:ind w:left="57" w:right="57"/>
              <w:rPr>
                <w:color w:val="000000"/>
                <w:szCs w:val="22"/>
                <w:lang w:val="en-IE" w:eastAsia="en-IE"/>
              </w:rPr>
            </w:pPr>
          </w:p>
          <w:p w14:paraId="79C9ED8F" w14:textId="0B20A5F9"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109CA01C" w14:textId="77777777" w:rsidTr="0005076C">
        <w:trPr>
          <w:cantSplit/>
        </w:trPr>
        <w:tc>
          <w:tcPr>
            <w:tcW w:w="15220" w:type="dxa"/>
            <w:gridSpan w:val="4"/>
            <w:shd w:val="clear" w:color="auto" w:fill="DBE5F1"/>
            <w:hideMark/>
          </w:tcPr>
          <w:p w14:paraId="5AA1EA0B" w14:textId="46716BDA"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F41 Persons with disabilities: definition, general principles</w:t>
            </w:r>
          </w:p>
        </w:tc>
      </w:tr>
      <w:tr w:rsidR="00362F62" w:rsidRPr="0005076C" w14:paraId="2FAEBBB7" w14:textId="77777777" w:rsidTr="0005076C">
        <w:trPr>
          <w:cantSplit/>
        </w:trPr>
        <w:tc>
          <w:tcPr>
            <w:tcW w:w="4520" w:type="dxa"/>
            <w:shd w:val="clear" w:color="auto" w:fill="auto"/>
            <w:hideMark/>
          </w:tcPr>
          <w:p w14:paraId="4AB3F702" w14:textId="7F29225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112.19 Ensure the protection of and respect for persons with disabilities </w:t>
            </w:r>
            <w:r w:rsidR="0005076C">
              <w:rPr>
                <w:color w:val="000000"/>
                <w:szCs w:val="22"/>
                <w:lang w:val="en-IE" w:eastAsia="en-IE"/>
              </w:rPr>
              <w:t>(</w:t>
            </w:r>
            <w:r w:rsidRPr="0005076C">
              <w:rPr>
                <w:color w:val="000000"/>
                <w:szCs w:val="22"/>
                <w:lang w:val="en-IE" w:eastAsia="en-IE"/>
              </w:rPr>
              <w:t>Uganda</w:t>
            </w:r>
            <w:r w:rsidR="0005076C">
              <w:rPr>
                <w:color w:val="000000"/>
                <w:szCs w:val="22"/>
                <w:lang w:val="en-IE" w:eastAsia="en-IE"/>
              </w:rPr>
              <w:t>)</w:t>
            </w:r>
            <w:r w:rsidRPr="0005076C">
              <w:rPr>
                <w:color w:val="000000"/>
                <w:szCs w:val="22"/>
                <w:lang w:val="en-IE" w:eastAsia="en-IE"/>
              </w:rPr>
              <w:t>;</w:t>
            </w:r>
          </w:p>
          <w:p w14:paraId="63B70C2A" w14:textId="47A7997D"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112</w:t>
            </w:r>
          </w:p>
        </w:tc>
        <w:tc>
          <w:tcPr>
            <w:tcW w:w="1100" w:type="dxa"/>
            <w:shd w:val="clear" w:color="auto" w:fill="auto"/>
            <w:hideMark/>
          </w:tcPr>
          <w:p w14:paraId="2E7B86B3" w14:textId="6CA5D8F6"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2F2155C4"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F41 Persons with disabilities: definition, general principles</w:t>
            </w:r>
          </w:p>
          <w:p w14:paraId="41C897B5"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53EB497C" w14:textId="1FC30A2B"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with disabilities</w:t>
            </w:r>
          </w:p>
        </w:tc>
        <w:tc>
          <w:tcPr>
            <w:tcW w:w="4600" w:type="dxa"/>
            <w:shd w:val="clear" w:color="auto" w:fill="auto"/>
            <w:hideMark/>
          </w:tcPr>
          <w:p w14:paraId="51090E49" w14:textId="77777777" w:rsidR="0005076C" w:rsidRDefault="0005076C" w:rsidP="0005076C">
            <w:pPr>
              <w:suppressAutoHyphens w:val="0"/>
              <w:spacing w:before="60" w:after="60" w:line="240" w:lineRule="auto"/>
              <w:ind w:left="57" w:right="57"/>
              <w:rPr>
                <w:color w:val="000000"/>
                <w:szCs w:val="22"/>
                <w:lang w:val="en-IE" w:eastAsia="en-IE"/>
              </w:rPr>
            </w:pPr>
          </w:p>
          <w:p w14:paraId="046EF4B7" w14:textId="458F1824"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7A79AA2E" w14:textId="77777777" w:rsidTr="0005076C">
        <w:trPr>
          <w:cantSplit/>
        </w:trPr>
        <w:tc>
          <w:tcPr>
            <w:tcW w:w="4520" w:type="dxa"/>
            <w:shd w:val="clear" w:color="auto" w:fill="auto"/>
            <w:hideMark/>
          </w:tcPr>
          <w:p w14:paraId="4FEBCDA1" w14:textId="665F56DF"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112.20 Continue adopting measures to guarantee the rights of persons with disabilities </w:t>
            </w:r>
            <w:r w:rsidR="0005076C">
              <w:rPr>
                <w:color w:val="000000"/>
                <w:szCs w:val="22"/>
                <w:lang w:val="en-IE" w:eastAsia="en-IE"/>
              </w:rPr>
              <w:t>(</w:t>
            </w:r>
            <w:r w:rsidRPr="0005076C">
              <w:rPr>
                <w:color w:val="000000"/>
                <w:szCs w:val="22"/>
                <w:lang w:val="en-IE" w:eastAsia="en-IE"/>
              </w:rPr>
              <w:t>Argentina</w:t>
            </w:r>
            <w:r w:rsidR="0005076C">
              <w:rPr>
                <w:color w:val="000000"/>
                <w:szCs w:val="22"/>
                <w:lang w:val="en-IE" w:eastAsia="en-IE"/>
              </w:rPr>
              <w:t>)</w:t>
            </w:r>
            <w:r w:rsidRPr="0005076C">
              <w:rPr>
                <w:color w:val="000000"/>
                <w:szCs w:val="22"/>
                <w:lang w:val="en-IE" w:eastAsia="en-IE"/>
              </w:rPr>
              <w:t>;</w:t>
            </w:r>
          </w:p>
          <w:p w14:paraId="5D642DE6" w14:textId="0365FD0C"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112</w:t>
            </w:r>
          </w:p>
        </w:tc>
        <w:tc>
          <w:tcPr>
            <w:tcW w:w="1100" w:type="dxa"/>
            <w:shd w:val="clear" w:color="auto" w:fill="auto"/>
            <w:hideMark/>
          </w:tcPr>
          <w:p w14:paraId="61D30114" w14:textId="19245933"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3FED1A7F"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F41 Persons with disabilities: definition, general principles</w:t>
            </w:r>
          </w:p>
          <w:p w14:paraId="53633CAF"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76DD5220" w14:textId="62D9113E"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with disabilities</w:t>
            </w:r>
          </w:p>
        </w:tc>
        <w:tc>
          <w:tcPr>
            <w:tcW w:w="4600" w:type="dxa"/>
            <w:shd w:val="clear" w:color="auto" w:fill="auto"/>
            <w:hideMark/>
          </w:tcPr>
          <w:p w14:paraId="0683A1A8" w14:textId="77777777" w:rsidR="0005076C" w:rsidRDefault="0005076C" w:rsidP="0005076C">
            <w:pPr>
              <w:suppressAutoHyphens w:val="0"/>
              <w:spacing w:before="60" w:after="60" w:line="240" w:lineRule="auto"/>
              <w:ind w:left="57" w:right="57"/>
              <w:rPr>
                <w:color w:val="000000"/>
                <w:szCs w:val="22"/>
                <w:lang w:val="en-IE" w:eastAsia="en-IE"/>
              </w:rPr>
            </w:pPr>
          </w:p>
          <w:p w14:paraId="23A48B1D" w14:textId="7766369F"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0E2CFA89" w14:textId="77777777" w:rsidTr="0005076C">
        <w:trPr>
          <w:cantSplit/>
        </w:trPr>
        <w:tc>
          <w:tcPr>
            <w:tcW w:w="4520" w:type="dxa"/>
            <w:tcBorders>
              <w:bottom w:val="dotted" w:sz="4" w:space="0" w:color="auto"/>
            </w:tcBorders>
            <w:shd w:val="clear" w:color="auto" w:fill="auto"/>
            <w:hideMark/>
          </w:tcPr>
          <w:p w14:paraId="45063ACD" w14:textId="4721CEB8"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111.29 Continue to strengthen the national legislative framework in favour of the most vulnerable groups such as women, children, and disabled </w:t>
            </w:r>
            <w:r w:rsidR="0005076C">
              <w:rPr>
                <w:color w:val="000000"/>
                <w:szCs w:val="22"/>
                <w:lang w:val="en-IE" w:eastAsia="en-IE"/>
              </w:rPr>
              <w:t>(</w:t>
            </w:r>
            <w:r w:rsidRPr="0005076C">
              <w:rPr>
                <w:color w:val="000000"/>
                <w:szCs w:val="22"/>
                <w:lang w:val="en-IE" w:eastAsia="en-IE"/>
              </w:rPr>
              <w:t>Cambodia</w:t>
            </w:r>
            <w:r w:rsidR="0005076C">
              <w:rPr>
                <w:color w:val="000000"/>
                <w:szCs w:val="22"/>
                <w:lang w:val="en-IE" w:eastAsia="en-IE"/>
              </w:rPr>
              <w:t>)</w:t>
            </w:r>
            <w:r w:rsidRPr="0005076C">
              <w:rPr>
                <w:color w:val="000000"/>
                <w:szCs w:val="22"/>
                <w:lang w:val="en-IE" w:eastAsia="en-IE"/>
              </w:rPr>
              <w:t>;</w:t>
            </w:r>
          </w:p>
          <w:p w14:paraId="28828DF7" w14:textId="635EAD45"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42A85EC0" w14:textId="6AE941C3"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59AF5346"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F41 Persons with disabilities: definition, general principles</w:t>
            </w:r>
          </w:p>
          <w:p w14:paraId="320BE77F"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F31 Children: definition; general principles; protection</w:t>
            </w:r>
          </w:p>
          <w:p w14:paraId="1EE8264E"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0248A2FF" w14:textId="0DBCCBEE"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551850C2"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6E229A6"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children</w:t>
            </w:r>
          </w:p>
          <w:p w14:paraId="1201A7C3"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p w14:paraId="5047CE6E" w14:textId="5F745C89"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with disabilities</w:t>
            </w:r>
          </w:p>
        </w:tc>
        <w:tc>
          <w:tcPr>
            <w:tcW w:w="4600" w:type="dxa"/>
            <w:tcBorders>
              <w:bottom w:val="dotted" w:sz="4" w:space="0" w:color="auto"/>
            </w:tcBorders>
            <w:shd w:val="clear" w:color="auto" w:fill="auto"/>
            <w:hideMark/>
          </w:tcPr>
          <w:p w14:paraId="4634D792" w14:textId="77777777" w:rsidR="0005076C" w:rsidRDefault="0005076C" w:rsidP="0005076C">
            <w:pPr>
              <w:suppressAutoHyphens w:val="0"/>
              <w:spacing w:before="60" w:after="60" w:line="240" w:lineRule="auto"/>
              <w:ind w:left="57" w:right="57"/>
              <w:rPr>
                <w:color w:val="000000"/>
                <w:szCs w:val="22"/>
                <w:lang w:val="en-IE" w:eastAsia="en-IE"/>
              </w:rPr>
            </w:pPr>
          </w:p>
          <w:p w14:paraId="6DC73444" w14:textId="7AA4F106"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7E353FD7" w14:textId="77777777" w:rsidTr="0005076C">
        <w:trPr>
          <w:cantSplit/>
        </w:trPr>
        <w:tc>
          <w:tcPr>
            <w:tcW w:w="15220" w:type="dxa"/>
            <w:gridSpan w:val="4"/>
            <w:shd w:val="clear" w:color="auto" w:fill="DBE5F1"/>
            <w:hideMark/>
          </w:tcPr>
          <w:p w14:paraId="0CB45BDF" w14:textId="1A2578AE"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G3 Indigenous peoples</w:t>
            </w:r>
          </w:p>
        </w:tc>
      </w:tr>
      <w:tr w:rsidR="00362F62" w:rsidRPr="0005076C" w14:paraId="4367C6AA" w14:textId="77777777" w:rsidTr="0005076C">
        <w:trPr>
          <w:cantSplit/>
        </w:trPr>
        <w:tc>
          <w:tcPr>
            <w:tcW w:w="4520" w:type="dxa"/>
            <w:tcBorders>
              <w:bottom w:val="dotted" w:sz="4" w:space="0" w:color="auto"/>
            </w:tcBorders>
            <w:shd w:val="clear" w:color="auto" w:fill="auto"/>
            <w:hideMark/>
          </w:tcPr>
          <w:p w14:paraId="30E92C5F" w14:textId="7777777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112.21 That the action initiated in favour of the rights and quality of life of indigenous peoples, comprising the Action Plan 2009 – 2013, the adoption of the Law of 2011 and the forthcoming publication of the corresponding implementing decree, be pursued through the formulation and implementation of a new and even more efficient multi-year plan (Cabo Verde);</w:t>
            </w:r>
          </w:p>
          <w:p w14:paraId="5BDF2665" w14:textId="76AD6ACE"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112</w:t>
            </w:r>
          </w:p>
        </w:tc>
        <w:tc>
          <w:tcPr>
            <w:tcW w:w="1100" w:type="dxa"/>
            <w:tcBorders>
              <w:bottom w:val="dotted" w:sz="4" w:space="0" w:color="auto"/>
            </w:tcBorders>
            <w:shd w:val="clear" w:color="auto" w:fill="auto"/>
            <w:hideMark/>
          </w:tcPr>
          <w:p w14:paraId="5AD36897" w14:textId="1C1895BC"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5A3AB310"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G3 Indigenous peoples</w:t>
            </w:r>
          </w:p>
          <w:p w14:paraId="71A59F8A"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7B60440A" w14:textId="75221F0A"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Indigenous peoples</w:t>
            </w:r>
          </w:p>
        </w:tc>
        <w:tc>
          <w:tcPr>
            <w:tcW w:w="4600" w:type="dxa"/>
            <w:tcBorders>
              <w:bottom w:val="dotted" w:sz="4" w:space="0" w:color="auto"/>
            </w:tcBorders>
            <w:shd w:val="clear" w:color="auto" w:fill="auto"/>
            <w:hideMark/>
          </w:tcPr>
          <w:p w14:paraId="78B16C0B" w14:textId="77777777" w:rsidR="0005076C" w:rsidRDefault="0005076C" w:rsidP="0005076C">
            <w:pPr>
              <w:suppressAutoHyphens w:val="0"/>
              <w:spacing w:before="60" w:after="60" w:line="240" w:lineRule="auto"/>
              <w:ind w:left="57" w:right="57"/>
              <w:rPr>
                <w:color w:val="000000"/>
                <w:szCs w:val="22"/>
                <w:lang w:val="en-IE" w:eastAsia="en-IE"/>
              </w:rPr>
            </w:pPr>
          </w:p>
          <w:p w14:paraId="371F3602" w14:textId="3A767965"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23D7C8D3" w14:textId="77777777" w:rsidTr="0005076C">
        <w:trPr>
          <w:cantSplit/>
        </w:trPr>
        <w:tc>
          <w:tcPr>
            <w:tcW w:w="15220" w:type="dxa"/>
            <w:gridSpan w:val="4"/>
            <w:shd w:val="clear" w:color="auto" w:fill="DBE5F1"/>
            <w:hideMark/>
          </w:tcPr>
          <w:p w14:paraId="3DCE0663" w14:textId="74BDDF6C"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G4 Migrants</w:t>
            </w:r>
          </w:p>
        </w:tc>
      </w:tr>
      <w:tr w:rsidR="00362F62" w:rsidRPr="0005076C" w14:paraId="5572E643" w14:textId="77777777" w:rsidTr="0005076C">
        <w:trPr>
          <w:cantSplit/>
        </w:trPr>
        <w:tc>
          <w:tcPr>
            <w:tcW w:w="4520" w:type="dxa"/>
            <w:tcBorders>
              <w:bottom w:val="dotted" w:sz="4" w:space="0" w:color="auto"/>
            </w:tcBorders>
            <w:shd w:val="clear" w:color="auto" w:fill="auto"/>
            <w:hideMark/>
          </w:tcPr>
          <w:p w14:paraId="0E05B34F" w14:textId="7777777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111.135 Continue implementing programs, in cooperation with specialised organisations of the UN system, aimed at improving living conditions of migrants and providing them with possibilities for repatriation (Russian Federation);</w:t>
            </w:r>
          </w:p>
          <w:p w14:paraId="28401DB9" w14:textId="4104F1AC"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0BFFC7DA" w14:textId="322C5A03"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29D2AEFE"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G4 Migrants</w:t>
            </w:r>
          </w:p>
          <w:p w14:paraId="5A934E9B" w14:textId="648DAA7F"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A28 Cooperation with other international mechanisms and institutions</w:t>
            </w:r>
          </w:p>
          <w:p w14:paraId="65D39DE7"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6EA2B68E" w14:textId="17AD14CF"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migrants</w:t>
            </w:r>
          </w:p>
        </w:tc>
        <w:tc>
          <w:tcPr>
            <w:tcW w:w="4600" w:type="dxa"/>
            <w:tcBorders>
              <w:bottom w:val="dotted" w:sz="4" w:space="0" w:color="auto"/>
            </w:tcBorders>
            <w:shd w:val="clear" w:color="auto" w:fill="auto"/>
            <w:hideMark/>
          </w:tcPr>
          <w:p w14:paraId="63E97658" w14:textId="77777777" w:rsidR="0005076C" w:rsidRDefault="0005076C" w:rsidP="0005076C">
            <w:pPr>
              <w:suppressAutoHyphens w:val="0"/>
              <w:spacing w:before="60" w:after="60" w:line="240" w:lineRule="auto"/>
              <w:ind w:left="57" w:right="57"/>
              <w:rPr>
                <w:color w:val="000000"/>
                <w:szCs w:val="22"/>
                <w:lang w:val="en-IE" w:eastAsia="en-IE"/>
              </w:rPr>
            </w:pPr>
          </w:p>
          <w:p w14:paraId="734266E9" w14:textId="4CF349CB"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2F46C20A" w14:textId="77777777" w:rsidTr="0005076C">
        <w:trPr>
          <w:cantSplit/>
        </w:trPr>
        <w:tc>
          <w:tcPr>
            <w:tcW w:w="15220" w:type="dxa"/>
            <w:gridSpan w:val="4"/>
            <w:shd w:val="clear" w:color="auto" w:fill="DBE5F1"/>
            <w:hideMark/>
          </w:tcPr>
          <w:p w14:paraId="0799B87A" w14:textId="00D62AF6"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G5 Refugees &amp; asylum seekers</w:t>
            </w:r>
          </w:p>
        </w:tc>
      </w:tr>
      <w:tr w:rsidR="00362F62" w:rsidRPr="0005076C" w14:paraId="7C99928F" w14:textId="77777777" w:rsidTr="0005076C">
        <w:trPr>
          <w:cantSplit/>
        </w:trPr>
        <w:tc>
          <w:tcPr>
            <w:tcW w:w="4520" w:type="dxa"/>
            <w:shd w:val="clear" w:color="auto" w:fill="auto"/>
            <w:hideMark/>
          </w:tcPr>
          <w:p w14:paraId="6C61328E" w14:textId="7777777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111.136 Prioritise the completion of a comprehensive asylum and refugee law that makes provision, inter alia, for the strengthening of the capacity of the National Refugee Assistance Committee to ensure it operates effectively in handling its mandate (Sierra Leone);</w:t>
            </w:r>
          </w:p>
          <w:p w14:paraId="488EC96E" w14:textId="3C58FD43"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2B847E88" w14:textId="0C3FA8B4"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3B3BAC17"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G5 Refugees &amp; asylum seekers</w:t>
            </w:r>
          </w:p>
          <w:p w14:paraId="34C22B5F" w14:textId="12900C7C"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55792315"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4F6E9CC" w14:textId="7F0BEDB9"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refugees &amp; asylum seekers</w:t>
            </w:r>
          </w:p>
        </w:tc>
        <w:tc>
          <w:tcPr>
            <w:tcW w:w="4600" w:type="dxa"/>
            <w:shd w:val="clear" w:color="auto" w:fill="auto"/>
            <w:hideMark/>
          </w:tcPr>
          <w:p w14:paraId="55B855D0" w14:textId="77777777" w:rsidR="0005076C" w:rsidRDefault="0005076C" w:rsidP="0005076C">
            <w:pPr>
              <w:suppressAutoHyphens w:val="0"/>
              <w:spacing w:before="60" w:after="60" w:line="240" w:lineRule="auto"/>
              <w:ind w:left="57" w:right="57"/>
              <w:rPr>
                <w:color w:val="000000"/>
                <w:szCs w:val="22"/>
                <w:lang w:val="en-IE" w:eastAsia="en-IE"/>
              </w:rPr>
            </w:pPr>
          </w:p>
          <w:p w14:paraId="5F73E809" w14:textId="3C39EC4C"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53657590" w14:textId="77777777" w:rsidTr="0005076C">
        <w:trPr>
          <w:cantSplit/>
        </w:trPr>
        <w:tc>
          <w:tcPr>
            <w:tcW w:w="4520" w:type="dxa"/>
            <w:tcBorders>
              <w:bottom w:val="dotted" w:sz="4" w:space="0" w:color="auto"/>
            </w:tcBorders>
            <w:shd w:val="clear" w:color="auto" w:fill="auto"/>
            <w:hideMark/>
          </w:tcPr>
          <w:p w14:paraId="767CD99E" w14:textId="7AC6B680"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111.137 Finalise, within a clear time frame, a comprehensive national legislative framework for the determination of refugee status </w:t>
            </w:r>
            <w:r w:rsidR="0005076C">
              <w:rPr>
                <w:color w:val="000000"/>
                <w:szCs w:val="22"/>
                <w:lang w:val="en-IE" w:eastAsia="en-IE"/>
              </w:rPr>
              <w:t>(</w:t>
            </w:r>
            <w:r w:rsidRPr="0005076C">
              <w:rPr>
                <w:color w:val="000000"/>
                <w:szCs w:val="22"/>
                <w:lang w:val="en-IE" w:eastAsia="en-IE"/>
              </w:rPr>
              <w:t>Ireland</w:t>
            </w:r>
            <w:r w:rsidR="0005076C">
              <w:rPr>
                <w:color w:val="000000"/>
                <w:szCs w:val="22"/>
                <w:lang w:val="en-IE" w:eastAsia="en-IE"/>
              </w:rPr>
              <w:t>)</w:t>
            </w:r>
            <w:r w:rsidRPr="0005076C">
              <w:rPr>
                <w:color w:val="000000"/>
                <w:szCs w:val="22"/>
                <w:lang w:val="en-IE" w:eastAsia="en-IE"/>
              </w:rPr>
              <w:t>;</w:t>
            </w:r>
          </w:p>
          <w:p w14:paraId="2A986A5E" w14:textId="6B895942"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7DBF727B" w14:textId="37785C99"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3FE16F0B"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G5 Refugees &amp; asylum seekers</w:t>
            </w:r>
          </w:p>
          <w:p w14:paraId="03DEC597" w14:textId="7B45CD49"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32D1D344"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497D0F2" w14:textId="08FC1787"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refugees &amp; asylum seekers</w:t>
            </w:r>
          </w:p>
        </w:tc>
        <w:tc>
          <w:tcPr>
            <w:tcW w:w="4600" w:type="dxa"/>
            <w:tcBorders>
              <w:bottom w:val="dotted" w:sz="4" w:space="0" w:color="auto"/>
            </w:tcBorders>
            <w:shd w:val="clear" w:color="auto" w:fill="auto"/>
            <w:hideMark/>
          </w:tcPr>
          <w:p w14:paraId="38A568FC" w14:textId="77777777" w:rsidR="0005076C" w:rsidRDefault="0005076C" w:rsidP="0005076C">
            <w:pPr>
              <w:suppressAutoHyphens w:val="0"/>
              <w:spacing w:before="60" w:after="60" w:line="240" w:lineRule="auto"/>
              <w:ind w:left="57" w:right="57"/>
              <w:rPr>
                <w:color w:val="000000"/>
                <w:szCs w:val="22"/>
                <w:lang w:val="en-IE" w:eastAsia="en-IE"/>
              </w:rPr>
            </w:pPr>
          </w:p>
          <w:p w14:paraId="3F379BEC" w14:textId="60C1E79B"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3FA5D9F2" w14:textId="77777777" w:rsidTr="0005076C">
        <w:trPr>
          <w:cantSplit/>
        </w:trPr>
        <w:tc>
          <w:tcPr>
            <w:tcW w:w="15220" w:type="dxa"/>
            <w:gridSpan w:val="4"/>
            <w:shd w:val="clear" w:color="auto" w:fill="DBE5F1"/>
            <w:hideMark/>
          </w:tcPr>
          <w:p w14:paraId="15F6FF1E" w14:textId="61F525C5"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H4 Persons living in rural areas</w:t>
            </w:r>
          </w:p>
        </w:tc>
      </w:tr>
      <w:tr w:rsidR="00362F62" w:rsidRPr="0005076C" w14:paraId="4F34A80B" w14:textId="77777777" w:rsidTr="0005076C">
        <w:trPr>
          <w:cantSplit/>
        </w:trPr>
        <w:tc>
          <w:tcPr>
            <w:tcW w:w="4520" w:type="dxa"/>
            <w:shd w:val="clear" w:color="auto" w:fill="auto"/>
            <w:hideMark/>
          </w:tcPr>
          <w:p w14:paraId="6D8984CE" w14:textId="1F93F836"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111.123 Continue to strengthen actions to improve access to drinking water, especially in rural areas </w:t>
            </w:r>
            <w:r w:rsidR="0005076C">
              <w:rPr>
                <w:color w:val="000000"/>
                <w:szCs w:val="22"/>
                <w:lang w:val="en-IE" w:eastAsia="en-IE"/>
              </w:rPr>
              <w:t>(</w:t>
            </w:r>
            <w:r w:rsidRPr="0005076C">
              <w:rPr>
                <w:color w:val="000000"/>
                <w:szCs w:val="22"/>
                <w:lang w:val="en-IE" w:eastAsia="en-IE"/>
              </w:rPr>
              <w:t>Senegal</w:t>
            </w:r>
            <w:r w:rsidR="0005076C">
              <w:rPr>
                <w:color w:val="000000"/>
                <w:szCs w:val="22"/>
                <w:lang w:val="en-IE" w:eastAsia="en-IE"/>
              </w:rPr>
              <w:t>)</w:t>
            </w:r>
            <w:r w:rsidRPr="0005076C">
              <w:rPr>
                <w:color w:val="000000"/>
                <w:szCs w:val="22"/>
                <w:lang w:val="en-IE" w:eastAsia="en-IE"/>
              </w:rPr>
              <w:t>;</w:t>
            </w:r>
          </w:p>
          <w:p w14:paraId="58A6EDA8" w14:textId="067DCB9D"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4A6C82D8" w14:textId="50448200"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7C72421A"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H4 Persons living in rural areas</w:t>
            </w:r>
          </w:p>
          <w:p w14:paraId="7F7F6412" w14:textId="466DC6D9"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E26 Human Rights &amp; drinking water and sanitation</w:t>
            </w:r>
          </w:p>
          <w:p w14:paraId="06C6A87F"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FE47395" w14:textId="2579C560"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living in rural areas</w:t>
            </w:r>
          </w:p>
        </w:tc>
        <w:tc>
          <w:tcPr>
            <w:tcW w:w="4600" w:type="dxa"/>
            <w:shd w:val="clear" w:color="auto" w:fill="auto"/>
            <w:hideMark/>
          </w:tcPr>
          <w:p w14:paraId="5CEF1057" w14:textId="77777777" w:rsidR="0005076C" w:rsidRDefault="0005076C" w:rsidP="0005076C">
            <w:pPr>
              <w:suppressAutoHyphens w:val="0"/>
              <w:spacing w:before="60" w:after="60" w:line="240" w:lineRule="auto"/>
              <w:ind w:left="57" w:right="57"/>
              <w:rPr>
                <w:color w:val="000000"/>
                <w:szCs w:val="22"/>
                <w:lang w:val="en-IE" w:eastAsia="en-IE"/>
              </w:rPr>
            </w:pPr>
          </w:p>
          <w:p w14:paraId="3A32F02C" w14:textId="70C3BE51"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3811FC90" w14:textId="77777777" w:rsidTr="0005076C">
        <w:trPr>
          <w:cantSplit/>
        </w:trPr>
        <w:tc>
          <w:tcPr>
            <w:tcW w:w="4520" w:type="dxa"/>
            <w:shd w:val="clear" w:color="auto" w:fill="auto"/>
            <w:hideMark/>
          </w:tcPr>
          <w:p w14:paraId="0171B890" w14:textId="1B086A3E"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111.122 Pay attention to the needs of persons living in rural areas, especially women, to ensure that they have access to medical and sanitary services, education and income generating projects </w:t>
            </w:r>
            <w:r w:rsidR="0005076C">
              <w:rPr>
                <w:color w:val="000000"/>
                <w:szCs w:val="22"/>
                <w:lang w:val="en-IE" w:eastAsia="en-IE"/>
              </w:rPr>
              <w:t>(</w:t>
            </w:r>
            <w:r w:rsidRPr="0005076C">
              <w:rPr>
                <w:color w:val="000000"/>
                <w:szCs w:val="22"/>
                <w:lang w:val="en-IE" w:eastAsia="en-IE"/>
              </w:rPr>
              <w:t>Costa Rica</w:t>
            </w:r>
            <w:r w:rsidR="0005076C">
              <w:rPr>
                <w:color w:val="000000"/>
                <w:szCs w:val="22"/>
                <w:lang w:val="en-IE" w:eastAsia="en-IE"/>
              </w:rPr>
              <w:t>)</w:t>
            </w:r>
            <w:r w:rsidRPr="0005076C">
              <w:rPr>
                <w:color w:val="000000"/>
                <w:szCs w:val="22"/>
                <w:lang w:val="en-IE" w:eastAsia="en-IE"/>
              </w:rPr>
              <w:t>;</w:t>
            </w:r>
          </w:p>
          <w:p w14:paraId="321F8297" w14:textId="3D1BB18E"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57483D8D" w14:textId="562C8623"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1F83CAB6"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H4 Persons living in rural areas</w:t>
            </w:r>
          </w:p>
          <w:p w14:paraId="2896A3C1"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E41 Right to health - General</w:t>
            </w:r>
          </w:p>
          <w:p w14:paraId="5BA3CC0E"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E6 Rights to protection of property; financial credit</w:t>
            </w:r>
          </w:p>
          <w:p w14:paraId="6AE8C9F6" w14:textId="3614EBB8"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E51 Right to education - General</w:t>
            </w:r>
          </w:p>
          <w:p w14:paraId="245A46DD"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096E24AA" w14:textId="61DA97B1"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living in rural areas</w:t>
            </w:r>
          </w:p>
        </w:tc>
        <w:tc>
          <w:tcPr>
            <w:tcW w:w="4600" w:type="dxa"/>
            <w:shd w:val="clear" w:color="auto" w:fill="auto"/>
            <w:hideMark/>
          </w:tcPr>
          <w:p w14:paraId="319BE1EC" w14:textId="77777777" w:rsidR="0005076C" w:rsidRDefault="0005076C" w:rsidP="0005076C">
            <w:pPr>
              <w:suppressAutoHyphens w:val="0"/>
              <w:spacing w:before="60" w:after="60" w:line="240" w:lineRule="auto"/>
              <w:ind w:left="57" w:right="57"/>
              <w:rPr>
                <w:color w:val="000000"/>
                <w:szCs w:val="22"/>
                <w:lang w:val="en-IE" w:eastAsia="en-IE"/>
              </w:rPr>
            </w:pPr>
          </w:p>
          <w:p w14:paraId="61814A73" w14:textId="2382D093" w:rsidR="00362F62" w:rsidRPr="0005076C" w:rsidRDefault="00362F62" w:rsidP="0005076C">
            <w:pPr>
              <w:suppressAutoHyphens w:val="0"/>
              <w:spacing w:before="60" w:after="60" w:line="240" w:lineRule="auto"/>
              <w:ind w:left="57" w:right="57"/>
              <w:rPr>
                <w:color w:val="000000"/>
                <w:szCs w:val="22"/>
                <w:lang w:val="en-IE" w:eastAsia="en-IE"/>
              </w:rPr>
            </w:pPr>
          </w:p>
        </w:tc>
      </w:tr>
    </w:tbl>
    <w:p w14:paraId="298362E8" w14:textId="77777777" w:rsidR="001C6663" w:rsidRPr="004F658D" w:rsidRDefault="001C6663" w:rsidP="004F658D"/>
    <w:sectPr w:rsidR="001C6663" w:rsidRPr="004F658D"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9CBAB" w14:textId="77777777" w:rsidR="00BE5CCC" w:rsidRDefault="00BE5CCC"/>
  </w:endnote>
  <w:endnote w:type="continuationSeparator" w:id="0">
    <w:p w14:paraId="5ADDD48C" w14:textId="77777777" w:rsidR="00BE5CCC" w:rsidRDefault="00BE5CCC"/>
  </w:endnote>
  <w:endnote w:type="continuationNotice" w:id="1">
    <w:p w14:paraId="49AC8DC1" w14:textId="77777777" w:rsidR="00BE5CCC" w:rsidRDefault="00BE5C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CCAA9" w14:textId="77777777" w:rsidR="00BE5CCC" w:rsidRPr="000B175B" w:rsidRDefault="00BE5CCC" w:rsidP="000B175B">
      <w:pPr>
        <w:tabs>
          <w:tab w:val="right" w:pos="2155"/>
        </w:tabs>
        <w:spacing w:after="80"/>
        <w:ind w:left="680"/>
        <w:rPr>
          <w:u w:val="single"/>
        </w:rPr>
      </w:pPr>
      <w:r>
        <w:rPr>
          <w:u w:val="single"/>
        </w:rPr>
        <w:tab/>
      </w:r>
    </w:p>
  </w:footnote>
  <w:footnote w:type="continuationSeparator" w:id="0">
    <w:p w14:paraId="08D0BA24" w14:textId="77777777" w:rsidR="00BE5CCC" w:rsidRPr="00FC68B7" w:rsidRDefault="00BE5CCC" w:rsidP="00FC68B7">
      <w:pPr>
        <w:tabs>
          <w:tab w:val="left" w:pos="2155"/>
        </w:tabs>
        <w:spacing w:after="80"/>
        <w:ind w:left="680"/>
        <w:rPr>
          <w:u w:val="single"/>
        </w:rPr>
      </w:pPr>
      <w:r>
        <w:rPr>
          <w:u w:val="single"/>
        </w:rPr>
        <w:tab/>
      </w:r>
    </w:p>
  </w:footnote>
  <w:footnote w:type="continuationNotice" w:id="1">
    <w:p w14:paraId="697092AA" w14:textId="77777777" w:rsidR="00BE5CCC" w:rsidRDefault="00BE5C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362EF" w14:textId="7D6B169D" w:rsidR="0005076C" w:rsidRPr="0064076F" w:rsidRDefault="0005076C" w:rsidP="0056490C">
    <w:pPr>
      <w:pStyle w:val="En-tte"/>
      <w:rPr>
        <w:sz w:val="28"/>
        <w:szCs w:val="28"/>
      </w:rPr>
    </w:pPr>
    <w:r>
      <w:rPr>
        <w:sz w:val="28"/>
        <w:szCs w:val="28"/>
      </w:rPr>
      <w:t xml:space="preserve">UPR of the Republic of the Congo </w:t>
    </w:r>
    <w:r w:rsidRPr="0064076F">
      <w:rPr>
        <w:sz w:val="20"/>
      </w:rPr>
      <w:t>(2</w:t>
    </w:r>
    <w:r w:rsidRPr="0064076F">
      <w:rPr>
        <w:sz w:val="20"/>
        <w:vertAlign w:val="superscript"/>
      </w:rPr>
      <w:t>nd</w:t>
    </w:r>
    <w:r w:rsidRPr="0064076F">
      <w:rPr>
        <w:sz w:val="20"/>
      </w:rPr>
      <w:t xml:space="preserve"> Cycle – 1</w:t>
    </w:r>
    <w:r>
      <w:rPr>
        <w:sz w:val="20"/>
      </w:rPr>
      <w:t>7</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F0342F">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F0342F">
      <w:rPr>
        <w:noProof/>
        <w:sz w:val="20"/>
      </w:rPr>
      <w:t>26</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690A3D"/>
    <w:multiLevelType w:val="hybridMultilevel"/>
    <w:tmpl w:val="03287672"/>
    <w:lvl w:ilvl="0" w:tplc="50AAFAE6">
      <w:start w:val="5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GB" w:vendorID="64" w:dllVersion="0" w:nlCheck="1" w:checkStyle="0"/>
  <w:activeWritingStyle w:appName="MSWord" w:lang="en-IE" w:vendorID="64" w:dllVersion="0" w:nlCheck="1" w:checkStyle="0"/>
  <w:activeWritingStyle w:appName="MSWord" w:lang="en-IE"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E4"/>
    <w:rsid w:val="00002A7D"/>
    <w:rsid w:val="000038A8"/>
    <w:rsid w:val="00006790"/>
    <w:rsid w:val="00027624"/>
    <w:rsid w:val="00034BE1"/>
    <w:rsid w:val="0005076C"/>
    <w:rsid w:val="00050F6B"/>
    <w:rsid w:val="00051354"/>
    <w:rsid w:val="0005478A"/>
    <w:rsid w:val="000678CD"/>
    <w:rsid w:val="0007091A"/>
    <w:rsid w:val="00072C8C"/>
    <w:rsid w:val="00081CE0"/>
    <w:rsid w:val="00084D30"/>
    <w:rsid w:val="00087744"/>
    <w:rsid w:val="00090320"/>
    <w:rsid w:val="000930E3"/>
    <w:rsid w:val="000931C0"/>
    <w:rsid w:val="000A2A67"/>
    <w:rsid w:val="000A2E09"/>
    <w:rsid w:val="000A3D9B"/>
    <w:rsid w:val="000B08CF"/>
    <w:rsid w:val="000B175B"/>
    <w:rsid w:val="000B33CE"/>
    <w:rsid w:val="000B3A0F"/>
    <w:rsid w:val="000C16CE"/>
    <w:rsid w:val="000C7963"/>
    <w:rsid w:val="000D5A1D"/>
    <w:rsid w:val="000D5CE6"/>
    <w:rsid w:val="000E0415"/>
    <w:rsid w:val="000E2FF9"/>
    <w:rsid w:val="000E3DCF"/>
    <w:rsid w:val="000F56E2"/>
    <w:rsid w:val="000F7715"/>
    <w:rsid w:val="000F7B6F"/>
    <w:rsid w:val="000F7B76"/>
    <w:rsid w:val="00156B99"/>
    <w:rsid w:val="00166124"/>
    <w:rsid w:val="00166158"/>
    <w:rsid w:val="0018248F"/>
    <w:rsid w:val="00183304"/>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14AA6"/>
    <w:rsid w:val="0023098D"/>
    <w:rsid w:val="00232575"/>
    <w:rsid w:val="002373AF"/>
    <w:rsid w:val="00241DAA"/>
    <w:rsid w:val="002449F2"/>
    <w:rsid w:val="00247258"/>
    <w:rsid w:val="00247D90"/>
    <w:rsid w:val="00257CAC"/>
    <w:rsid w:val="0027306C"/>
    <w:rsid w:val="002974E9"/>
    <w:rsid w:val="002A7F94"/>
    <w:rsid w:val="002B109A"/>
    <w:rsid w:val="002C08ED"/>
    <w:rsid w:val="002C6D45"/>
    <w:rsid w:val="002D06FB"/>
    <w:rsid w:val="002D6E53"/>
    <w:rsid w:val="002E3E4B"/>
    <w:rsid w:val="002F046D"/>
    <w:rsid w:val="00301764"/>
    <w:rsid w:val="00313948"/>
    <w:rsid w:val="003225DB"/>
    <w:rsid w:val="003229D8"/>
    <w:rsid w:val="00336C97"/>
    <w:rsid w:val="00342432"/>
    <w:rsid w:val="00352D4B"/>
    <w:rsid w:val="0035638C"/>
    <w:rsid w:val="00362F62"/>
    <w:rsid w:val="003709D8"/>
    <w:rsid w:val="00380A9A"/>
    <w:rsid w:val="003812A1"/>
    <w:rsid w:val="00384F4E"/>
    <w:rsid w:val="00385EC7"/>
    <w:rsid w:val="003864B3"/>
    <w:rsid w:val="003A185F"/>
    <w:rsid w:val="003A46BB"/>
    <w:rsid w:val="003A4EC7"/>
    <w:rsid w:val="003A7295"/>
    <w:rsid w:val="003B1F60"/>
    <w:rsid w:val="003B4161"/>
    <w:rsid w:val="003C2CC4"/>
    <w:rsid w:val="003C716A"/>
    <w:rsid w:val="003D4B23"/>
    <w:rsid w:val="003E278A"/>
    <w:rsid w:val="00413520"/>
    <w:rsid w:val="004325CB"/>
    <w:rsid w:val="00440A07"/>
    <w:rsid w:val="004506F7"/>
    <w:rsid w:val="00451982"/>
    <w:rsid w:val="00462880"/>
    <w:rsid w:val="00476F24"/>
    <w:rsid w:val="00485BF6"/>
    <w:rsid w:val="00493C61"/>
    <w:rsid w:val="00494310"/>
    <w:rsid w:val="004951FF"/>
    <w:rsid w:val="004C4252"/>
    <w:rsid w:val="004C55B0"/>
    <w:rsid w:val="004C6B7B"/>
    <w:rsid w:val="004E517A"/>
    <w:rsid w:val="004F658D"/>
    <w:rsid w:val="004F6BA0"/>
    <w:rsid w:val="00503BEA"/>
    <w:rsid w:val="00516A1F"/>
    <w:rsid w:val="0053067B"/>
    <w:rsid w:val="00533616"/>
    <w:rsid w:val="00535ABA"/>
    <w:rsid w:val="0053768B"/>
    <w:rsid w:val="005420F2"/>
    <w:rsid w:val="0054285C"/>
    <w:rsid w:val="00546224"/>
    <w:rsid w:val="0056237B"/>
    <w:rsid w:val="0056490C"/>
    <w:rsid w:val="00584173"/>
    <w:rsid w:val="00595520"/>
    <w:rsid w:val="00596879"/>
    <w:rsid w:val="005A3211"/>
    <w:rsid w:val="005A3A2D"/>
    <w:rsid w:val="005A4018"/>
    <w:rsid w:val="005A44B9"/>
    <w:rsid w:val="005B1BA0"/>
    <w:rsid w:val="005B217D"/>
    <w:rsid w:val="005B3DB3"/>
    <w:rsid w:val="005B4DBF"/>
    <w:rsid w:val="005D15CA"/>
    <w:rsid w:val="005D4E14"/>
    <w:rsid w:val="005F3066"/>
    <w:rsid w:val="005F3E61"/>
    <w:rsid w:val="00604DDD"/>
    <w:rsid w:val="00605704"/>
    <w:rsid w:val="00605AD8"/>
    <w:rsid w:val="006115CC"/>
    <w:rsid w:val="00611FC4"/>
    <w:rsid w:val="006176FB"/>
    <w:rsid w:val="00630FCB"/>
    <w:rsid w:val="00631770"/>
    <w:rsid w:val="00636011"/>
    <w:rsid w:val="00637901"/>
    <w:rsid w:val="0064076F"/>
    <w:rsid w:val="00640B26"/>
    <w:rsid w:val="00641130"/>
    <w:rsid w:val="006637F4"/>
    <w:rsid w:val="006770B2"/>
    <w:rsid w:val="00677919"/>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50F0A"/>
    <w:rsid w:val="007643BC"/>
    <w:rsid w:val="0076548B"/>
    <w:rsid w:val="00767EA7"/>
    <w:rsid w:val="00776A28"/>
    <w:rsid w:val="007866EE"/>
    <w:rsid w:val="007959FE"/>
    <w:rsid w:val="007A0CF1"/>
    <w:rsid w:val="007A5A62"/>
    <w:rsid w:val="007B6BA5"/>
    <w:rsid w:val="007C3390"/>
    <w:rsid w:val="007C42D8"/>
    <w:rsid w:val="007C4F4B"/>
    <w:rsid w:val="007C635B"/>
    <w:rsid w:val="007D7362"/>
    <w:rsid w:val="007F5CE2"/>
    <w:rsid w:val="007F6611"/>
    <w:rsid w:val="00810BAC"/>
    <w:rsid w:val="00812AFF"/>
    <w:rsid w:val="008175E9"/>
    <w:rsid w:val="008242D7"/>
    <w:rsid w:val="0082577B"/>
    <w:rsid w:val="00840075"/>
    <w:rsid w:val="00844C8B"/>
    <w:rsid w:val="008459A7"/>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41EC"/>
    <w:rsid w:val="008B7964"/>
    <w:rsid w:val="008D045E"/>
    <w:rsid w:val="008D3F25"/>
    <w:rsid w:val="008D4D82"/>
    <w:rsid w:val="008E0E46"/>
    <w:rsid w:val="008E47FA"/>
    <w:rsid w:val="008E7116"/>
    <w:rsid w:val="008F143B"/>
    <w:rsid w:val="008F3882"/>
    <w:rsid w:val="008F4B7C"/>
    <w:rsid w:val="00913AB7"/>
    <w:rsid w:val="009265B3"/>
    <w:rsid w:val="00926E47"/>
    <w:rsid w:val="00937805"/>
    <w:rsid w:val="00947162"/>
    <w:rsid w:val="0096375C"/>
    <w:rsid w:val="009662E6"/>
    <w:rsid w:val="0097095E"/>
    <w:rsid w:val="00971D85"/>
    <w:rsid w:val="00972289"/>
    <w:rsid w:val="0098592B"/>
    <w:rsid w:val="00985FC4"/>
    <w:rsid w:val="00990766"/>
    <w:rsid w:val="00991261"/>
    <w:rsid w:val="009947BC"/>
    <w:rsid w:val="009964C4"/>
    <w:rsid w:val="009A7B81"/>
    <w:rsid w:val="009D01C0"/>
    <w:rsid w:val="009D6A08"/>
    <w:rsid w:val="009D6E33"/>
    <w:rsid w:val="009E0A16"/>
    <w:rsid w:val="009E7970"/>
    <w:rsid w:val="009F2E7B"/>
    <w:rsid w:val="009F2EAC"/>
    <w:rsid w:val="009F57E3"/>
    <w:rsid w:val="00A10F4F"/>
    <w:rsid w:val="00A11067"/>
    <w:rsid w:val="00A1704A"/>
    <w:rsid w:val="00A425EB"/>
    <w:rsid w:val="00A65B63"/>
    <w:rsid w:val="00A667D5"/>
    <w:rsid w:val="00A72F22"/>
    <w:rsid w:val="00A733BC"/>
    <w:rsid w:val="00A748A6"/>
    <w:rsid w:val="00A76A69"/>
    <w:rsid w:val="00A81937"/>
    <w:rsid w:val="00A879A4"/>
    <w:rsid w:val="00AA23ED"/>
    <w:rsid w:val="00AB2A4A"/>
    <w:rsid w:val="00AC0F2C"/>
    <w:rsid w:val="00AC502A"/>
    <w:rsid w:val="00AF58C1"/>
    <w:rsid w:val="00B06643"/>
    <w:rsid w:val="00B15055"/>
    <w:rsid w:val="00B226F7"/>
    <w:rsid w:val="00B30179"/>
    <w:rsid w:val="00B33A88"/>
    <w:rsid w:val="00B37B15"/>
    <w:rsid w:val="00B45C02"/>
    <w:rsid w:val="00B53C63"/>
    <w:rsid w:val="00B567C4"/>
    <w:rsid w:val="00B638E2"/>
    <w:rsid w:val="00B66288"/>
    <w:rsid w:val="00B67FA1"/>
    <w:rsid w:val="00B727E4"/>
    <w:rsid w:val="00B72A1E"/>
    <w:rsid w:val="00B81E12"/>
    <w:rsid w:val="00B90D7F"/>
    <w:rsid w:val="00BA339B"/>
    <w:rsid w:val="00BA6E3F"/>
    <w:rsid w:val="00BC021A"/>
    <w:rsid w:val="00BC1E7E"/>
    <w:rsid w:val="00BC74E9"/>
    <w:rsid w:val="00BE36A9"/>
    <w:rsid w:val="00BE370D"/>
    <w:rsid w:val="00BE5CCC"/>
    <w:rsid w:val="00BE618E"/>
    <w:rsid w:val="00BE7BEC"/>
    <w:rsid w:val="00BF0A5A"/>
    <w:rsid w:val="00BF0E63"/>
    <w:rsid w:val="00BF12A3"/>
    <w:rsid w:val="00BF16D7"/>
    <w:rsid w:val="00BF2373"/>
    <w:rsid w:val="00C044E2"/>
    <w:rsid w:val="00C048CB"/>
    <w:rsid w:val="00C066F3"/>
    <w:rsid w:val="00C437FC"/>
    <w:rsid w:val="00C463DD"/>
    <w:rsid w:val="00C51CDE"/>
    <w:rsid w:val="00C557E4"/>
    <w:rsid w:val="00C667CB"/>
    <w:rsid w:val="00C745C3"/>
    <w:rsid w:val="00C807DE"/>
    <w:rsid w:val="00CA24A4"/>
    <w:rsid w:val="00CB348D"/>
    <w:rsid w:val="00CB7E95"/>
    <w:rsid w:val="00CC075A"/>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62C11"/>
    <w:rsid w:val="00D704E5"/>
    <w:rsid w:val="00D72727"/>
    <w:rsid w:val="00D7526D"/>
    <w:rsid w:val="00D87200"/>
    <w:rsid w:val="00D973C4"/>
    <w:rsid w:val="00D978C6"/>
    <w:rsid w:val="00DA0956"/>
    <w:rsid w:val="00DA357F"/>
    <w:rsid w:val="00DA3E12"/>
    <w:rsid w:val="00DA5B44"/>
    <w:rsid w:val="00DC18AD"/>
    <w:rsid w:val="00DD469C"/>
    <w:rsid w:val="00DE591A"/>
    <w:rsid w:val="00DF7CAE"/>
    <w:rsid w:val="00E15023"/>
    <w:rsid w:val="00E423C0"/>
    <w:rsid w:val="00E450D1"/>
    <w:rsid w:val="00E6414C"/>
    <w:rsid w:val="00E7260F"/>
    <w:rsid w:val="00E72EFB"/>
    <w:rsid w:val="00E77B38"/>
    <w:rsid w:val="00E8702D"/>
    <w:rsid w:val="00E916A9"/>
    <w:rsid w:val="00E916DE"/>
    <w:rsid w:val="00E96630"/>
    <w:rsid w:val="00ED18DC"/>
    <w:rsid w:val="00ED6201"/>
    <w:rsid w:val="00ED7A2A"/>
    <w:rsid w:val="00EF1D7F"/>
    <w:rsid w:val="00F0137E"/>
    <w:rsid w:val="00F0342F"/>
    <w:rsid w:val="00F035E5"/>
    <w:rsid w:val="00F17B25"/>
    <w:rsid w:val="00F21786"/>
    <w:rsid w:val="00F32CEE"/>
    <w:rsid w:val="00F3742B"/>
    <w:rsid w:val="00F56D63"/>
    <w:rsid w:val="00F609A9"/>
    <w:rsid w:val="00F63CE8"/>
    <w:rsid w:val="00F66FCE"/>
    <w:rsid w:val="00F75677"/>
    <w:rsid w:val="00F80C99"/>
    <w:rsid w:val="00F867EC"/>
    <w:rsid w:val="00F91B2B"/>
    <w:rsid w:val="00F962D7"/>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5CD6"/>
  <w15:docId w15:val="{871EDD33-11A7-42E3-B2C7-115AC77F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Numrodepage">
    <w:name w:val="page number"/>
    <w:aliases w:val="7_G"/>
    <w:basedOn w:val="Policepardfau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basedOn w:val="Appelnotedebasdep"/>
    <w:rsid w:val="007B6BA5"/>
    <w:rPr>
      <w:rFonts w:ascii="Times New Roman" w:hAnsi="Times New Roman"/>
      <w:sz w:val="18"/>
      <w:vertAlign w:val="superscript"/>
    </w:rPr>
  </w:style>
  <w:style w:type="character" w:styleId="Appelnotedebasdep">
    <w:name w:val="footnote reference"/>
    <w:aliases w:val="4_G"/>
    <w:basedOn w:val="Policepardfaut"/>
    <w:rsid w:val="007B6BA5"/>
    <w:rPr>
      <w:rFonts w:ascii="Times New Roman" w:hAnsi="Times New Roman"/>
      <w:sz w:val="18"/>
      <w:vertAlign w:val="superscript"/>
    </w:rPr>
  </w:style>
  <w:style w:type="paragraph" w:styleId="Notedebasdepage">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Notedefin">
    <w:name w:val="endnote text"/>
    <w:aliases w:val="2_G"/>
    <w:basedOn w:val="Notedebasdepage"/>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Lienhypertexte">
    <w:name w:val="Hyperlink"/>
    <w:basedOn w:val="Policepardfaut"/>
    <w:uiPriority w:val="99"/>
    <w:semiHidden/>
    <w:rsid w:val="00F035E5"/>
    <w:rPr>
      <w:color w:val="auto"/>
      <w:u w:val="none"/>
    </w:rPr>
  </w:style>
  <w:style w:type="paragraph" w:styleId="Pieddepage">
    <w:name w:val="footer"/>
    <w:aliases w:val="3_G"/>
    <w:basedOn w:val="Normal"/>
    <w:rsid w:val="009F2EAC"/>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Grilledutableau">
    <w:name w:val="Table Grid"/>
    <w:basedOn w:val="Tableau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basedOn w:val="Policepardfau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Textedebulles">
    <w:name w:val="Balloon Text"/>
    <w:basedOn w:val="Normal"/>
    <w:link w:val="TextedebullesCar"/>
    <w:rsid w:val="00183304"/>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183304"/>
    <w:rPr>
      <w:rFonts w:ascii="Tahoma" w:hAnsi="Tahoma" w:cs="Tahoma"/>
      <w:sz w:val="16"/>
      <w:szCs w:val="16"/>
      <w:lang w:eastAsia="en-US"/>
    </w:rPr>
  </w:style>
  <w:style w:type="paragraph" w:styleId="Paragraphedeliste">
    <w:name w:val="List Paragraph"/>
    <w:basedOn w:val="Normal"/>
    <w:uiPriority w:val="34"/>
    <w:qFormat/>
    <w:rsid w:val="00F66FCE"/>
    <w:pPr>
      <w:ind w:left="720"/>
      <w:contextualSpacing/>
    </w:pPr>
  </w:style>
  <w:style w:type="paragraph" w:customStyle="1" w:styleId="msonormal0">
    <w:name w:val="msonormal"/>
    <w:basedOn w:val="Normal"/>
    <w:rsid w:val="00362F62"/>
    <w:pPr>
      <w:suppressAutoHyphens w:val="0"/>
      <w:spacing w:before="100" w:beforeAutospacing="1" w:after="100" w:afterAutospacing="1" w:line="240" w:lineRule="auto"/>
    </w:pPr>
    <w:rPr>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877">
      <w:bodyDiv w:val="1"/>
      <w:marLeft w:val="0"/>
      <w:marRight w:val="0"/>
      <w:marTop w:val="0"/>
      <w:marBottom w:val="0"/>
      <w:divBdr>
        <w:top w:val="none" w:sz="0" w:space="0" w:color="auto"/>
        <w:left w:val="none" w:sz="0" w:space="0" w:color="auto"/>
        <w:bottom w:val="none" w:sz="0" w:space="0" w:color="auto"/>
        <w:right w:val="none" w:sz="0" w:space="0" w:color="auto"/>
      </w:divBdr>
    </w:div>
    <w:div w:id="72436343">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85754204">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9965394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40199516">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129587900">
      <w:bodyDiv w:val="1"/>
      <w:marLeft w:val="0"/>
      <w:marRight w:val="0"/>
      <w:marTop w:val="0"/>
      <w:marBottom w:val="0"/>
      <w:divBdr>
        <w:top w:val="none" w:sz="0" w:space="0" w:color="auto"/>
        <w:left w:val="none" w:sz="0" w:space="0" w:color="auto"/>
        <w:bottom w:val="none" w:sz="0" w:space="0" w:color="auto"/>
        <w:right w:val="none" w:sz="0" w:space="0" w:color="auto"/>
      </w:divBdr>
    </w:div>
    <w:div w:id="1372460072">
      <w:bodyDiv w:val="1"/>
      <w:marLeft w:val="0"/>
      <w:marRight w:val="0"/>
      <w:marTop w:val="0"/>
      <w:marBottom w:val="0"/>
      <w:divBdr>
        <w:top w:val="none" w:sz="0" w:space="0" w:color="auto"/>
        <w:left w:val="none" w:sz="0" w:space="0" w:color="auto"/>
        <w:bottom w:val="none" w:sz="0" w:space="0" w:color="auto"/>
        <w:right w:val="none" w:sz="0" w:space="0" w:color="auto"/>
      </w:divBdr>
    </w:div>
    <w:div w:id="1528177039">
      <w:bodyDiv w:val="1"/>
      <w:marLeft w:val="0"/>
      <w:marRight w:val="0"/>
      <w:marTop w:val="0"/>
      <w:marBottom w:val="0"/>
      <w:divBdr>
        <w:top w:val="none" w:sz="0" w:space="0" w:color="auto"/>
        <w:left w:val="none" w:sz="0" w:space="0" w:color="auto"/>
        <w:bottom w:val="none" w:sz="0" w:space="0" w:color="auto"/>
        <w:right w:val="none" w:sz="0" w:space="0" w:color="auto"/>
      </w:divBdr>
    </w:div>
    <w:div w:id="169996510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71868257">
      <w:bodyDiv w:val="1"/>
      <w:marLeft w:val="0"/>
      <w:marRight w:val="0"/>
      <w:marTop w:val="0"/>
      <w:marBottom w:val="0"/>
      <w:divBdr>
        <w:top w:val="none" w:sz="0" w:space="0" w:color="auto"/>
        <w:left w:val="none" w:sz="0" w:space="0" w:color="auto"/>
        <w:bottom w:val="none" w:sz="0" w:space="0" w:color="auto"/>
        <w:right w:val="none" w:sz="0" w:space="0" w:color="auto"/>
      </w:divBdr>
    </w:div>
    <w:div w:id="1956672036">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 w:id="2111923597">
      <w:bodyDiv w:val="1"/>
      <w:marLeft w:val="0"/>
      <w:marRight w:val="0"/>
      <w:marTop w:val="0"/>
      <w:marBottom w:val="0"/>
      <w:divBdr>
        <w:top w:val="none" w:sz="0" w:space="0" w:color="auto"/>
        <w:left w:val="none" w:sz="0" w:space="0" w:color="auto"/>
        <w:bottom w:val="none" w:sz="0" w:space="0" w:color="auto"/>
        <w:right w:val="none" w:sz="0" w:space="0" w:color="auto"/>
      </w:divBdr>
    </w:div>
    <w:div w:id="211212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2291A-03C0-4816-BE7A-7FB6F3084A8F}">
  <ds:schemaRefs>
    <ds:schemaRef ds:uri="http://schemas.microsoft.com/sharepoint/v3/contenttype/forms"/>
  </ds:schemaRefs>
</ds:datastoreItem>
</file>

<file path=customXml/itemProps2.xml><?xml version="1.0" encoding="utf-8"?>
<ds:datastoreItem xmlns:ds="http://schemas.openxmlformats.org/officeDocument/2006/customXml" ds:itemID="{DDC5D049-BF23-41C5-8AE9-D6F83A877AF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0BFB3D6-2FA3-4564-9B76-ACA07CB92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SH lists 15th Session</Template>
  <TotalTime>2</TotalTime>
  <Pages>5</Pages>
  <Words>8841</Words>
  <Characters>50398</Characters>
  <Application>Microsoft Office Word</Application>
  <DocSecurity>0</DocSecurity>
  <Lines>419</Lines>
  <Paragraphs>118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UPR17 Republic Congo ThematicListOf Recommendations_EN</vt:lpstr>
      <vt:lpstr/>
    </vt:vector>
  </TitlesOfParts>
  <Company>OHCHR</Company>
  <LinksUpToDate>false</LinksUpToDate>
  <CharactersWithSpaces>59121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UPR17 Republic Congo ThematicListOf Recommendations_EN</dc:title>
  <dc:creator>Paul Miller</dc:creator>
  <cp:lastModifiedBy>Laura</cp:lastModifiedBy>
  <cp:revision>2</cp:revision>
  <cp:lastPrinted>2017-06-07T08:51:00Z</cp:lastPrinted>
  <dcterms:created xsi:type="dcterms:W3CDTF">2018-06-11T14:35:00Z</dcterms:created>
  <dcterms:modified xsi:type="dcterms:W3CDTF">2018-06-11T14:35:00Z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1373600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